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35B" w:rsidRPr="0005685B" w:rsidRDefault="00BB235B" w:rsidP="00BB23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685B">
        <w:rPr>
          <w:rFonts w:ascii="Times New Roman" w:hAnsi="Times New Roman" w:cs="Times New Roman"/>
          <w:b/>
          <w:sz w:val="24"/>
          <w:szCs w:val="24"/>
        </w:rPr>
        <w:t>САКУПЉАЊЕ, ТРАНСПОРТ И ЧУВАЊЕ УРИНА</w:t>
      </w:r>
    </w:p>
    <w:p w:rsidR="00BB235B" w:rsidRPr="00BB235B" w:rsidRDefault="00BB235B" w:rsidP="00BB23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циљу избегавања погрешних резултата, н</w:t>
      </w:r>
      <w:r w:rsidRPr="00BB235B">
        <w:rPr>
          <w:rFonts w:ascii="Times New Roman" w:hAnsi="Times New Roman" w:cs="Times New Roman"/>
          <w:sz w:val="24"/>
          <w:szCs w:val="24"/>
        </w:rPr>
        <w:t xml:space="preserve">еопходно </w:t>
      </w:r>
      <w:r>
        <w:rPr>
          <w:rFonts w:ascii="Times New Roman" w:hAnsi="Times New Roman" w:cs="Times New Roman"/>
          <w:sz w:val="24"/>
          <w:szCs w:val="24"/>
        </w:rPr>
        <w:t>је да се узорак урина сакупља, чува, транспортује и анализира на одговарајући нач</w:t>
      </w:r>
      <w:r w:rsidRPr="00BB235B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235B" w:rsidRPr="00BB235B" w:rsidRDefault="00BB235B" w:rsidP="00BB23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685B">
        <w:rPr>
          <w:rFonts w:ascii="Times New Roman" w:hAnsi="Times New Roman" w:cs="Times New Roman"/>
          <w:b/>
          <w:sz w:val="24"/>
          <w:szCs w:val="24"/>
        </w:rPr>
        <w:t>Узорковање.</w:t>
      </w:r>
      <w:r w:rsidR="00461EA3">
        <w:rPr>
          <w:rFonts w:ascii="Times New Roman" w:hAnsi="Times New Roman" w:cs="Times New Roman"/>
          <w:sz w:val="24"/>
          <w:szCs w:val="24"/>
        </w:rPr>
        <w:t xml:space="preserve">За испитивање урина </w:t>
      </w:r>
      <w:r>
        <w:rPr>
          <w:rFonts w:ascii="Times New Roman" w:hAnsi="Times New Roman" w:cs="Times New Roman"/>
          <w:sz w:val="24"/>
          <w:szCs w:val="24"/>
        </w:rPr>
        <w:t xml:space="preserve">користи </w:t>
      </w:r>
      <w:r w:rsidR="00461EA3">
        <w:rPr>
          <w:rFonts w:ascii="Times New Roman" w:hAnsi="Times New Roman" w:cs="Times New Roman"/>
          <w:sz w:val="24"/>
          <w:szCs w:val="24"/>
        </w:rPr>
        <w:t>се средњи млаз јутарњег</w:t>
      </w:r>
      <w:r>
        <w:rPr>
          <w:rFonts w:ascii="Times New Roman" w:hAnsi="Times New Roman" w:cs="Times New Roman"/>
          <w:sz w:val="24"/>
          <w:szCs w:val="24"/>
        </w:rPr>
        <w:t xml:space="preserve"> урин</w:t>
      </w:r>
      <w:r w:rsidR="00461EA3">
        <w:rPr>
          <w:rFonts w:ascii="Times New Roman" w:hAnsi="Times New Roman" w:cs="Times New Roman"/>
          <w:sz w:val="24"/>
          <w:szCs w:val="24"/>
        </w:rPr>
        <w:t xml:space="preserve">ајер </w:t>
      </w:r>
      <w:r>
        <w:rPr>
          <w:rFonts w:ascii="Times New Roman" w:hAnsi="Times New Roman" w:cs="Times New Roman"/>
          <w:sz w:val="24"/>
          <w:szCs w:val="24"/>
        </w:rPr>
        <w:t>је урин</w:t>
      </w:r>
      <w:r w:rsidR="00461EA3">
        <w:rPr>
          <w:rFonts w:ascii="Times New Roman" w:hAnsi="Times New Roman" w:cs="Times New Roman"/>
          <w:sz w:val="24"/>
          <w:szCs w:val="24"/>
        </w:rPr>
        <w:t xml:space="preserve"> тада</w:t>
      </w:r>
      <w:r>
        <w:rPr>
          <w:rFonts w:ascii="Times New Roman" w:hAnsi="Times New Roman" w:cs="Times New Roman"/>
          <w:sz w:val="24"/>
          <w:szCs w:val="24"/>
        </w:rPr>
        <w:t xml:space="preserve"> најконцентрованији</w:t>
      </w:r>
      <w:r w:rsidRPr="00BB23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За рутински преглед </w:t>
      </w:r>
      <w:r w:rsidR="00461EA3">
        <w:rPr>
          <w:rFonts w:ascii="Times New Roman" w:hAnsi="Times New Roman" w:cs="Times New Roman"/>
          <w:sz w:val="24"/>
          <w:szCs w:val="24"/>
        </w:rPr>
        <w:t>урина</w:t>
      </w:r>
      <w:r>
        <w:rPr>
          <w:rFonts w:ascii="Times New Roman" w:hAnsi="Times New Roman" w:cs="Times New Roman"/>
          <w:sz w:val="24"/>
          <w:szCs w:val="24"/>
        </w:rPr>
        <w:t xml:space="preserve"> довољн</w:t>
      </w:r>
      <w:r w:rsidR="00461EA3">
        <w:rPr>
          <w:rFonts w:ascii="Times New Roman" w:hAnsi="Times New Roman" w:cs="Times New Roman"/>
          <w:sz w:val="24"/>
          <w:szCs w:val="24"/>
        </w:rPr>
        <w:t>о је</w:t>
      </w:r>
      <w:r w:rsidR="00D84786">
        <w:rPr>
          <w:rFonts w:ascii="Times New Roman" w:hAnsi="Times New Roman" w:cs="Times New Roman"/>
          <w:sz w:val="24"/>
          <w:szCs w:val="24"/>
        </w:rPr>
        <w:t xml:space="preserve"> 15 ml</w:t>
      </w:r>
      <w:r>
        <w:rPr>
          <w:rFonts w:ascii="Times New Roman" w:hAnsi="Times New Roman" w:cs="Times New Roman"/>
          <w:sz w:val="24"/>
          <w:szCs w:val="24"/>
        </w:rPr>
        <w:t>, док је за микробиолош</w:t>
      </w:r>
      <w:r w:rsidR="00D84786">
        <w:rPr>
          <w:rFonts w:ascii="Times New Roman" w:hAnsi="Times New Roman" w:cs="Times New Roman"/>
          <w:sz w:val="24"/>
          <w:szCs w:val="24"/>
        </w:rPr>
        <w:t>ку анализу довољно 3 ml урина</w:t>
      </w:r>
      <w:r w:rsidRPr="00BB23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Пријемом узорка</w:t>
      </w:r>
      <w:r w:rsidR="00461EA3">
        <w:rPr>
          <w:rFonts w:ascii="Times New Roman" w:hAnsi="Times New Roman" w:cs="Times New Roman"/>
          <w:sz w:val="24"/>
          <w:szCs w:val="24"/>
        </w:rPr>
        <w:t xml:space="preserve"> урина</w:t>
      </w:r>
      <w:r>
        <w:rPr>
          <w:rFonts w:ascii="Times New Roman" w:hAnsi="Times New Roman" w:cs="Times New Roman"/>
          <w:sz w:val="24"/>
          <w:szCs w:val="24"/>
        </w:rPr>
        <w:t xml:space="preserve"> обележава сеиме, презиме, датум и тачно</w:t>
      </w:r>
      <w:r w:rsidRPr="00BB235B">
        <w:rPr>
          <w:rFonts w:ascii="Times New Roman" w:hAnsi="Times New Roman" w:cs="Times New Roman"/>
          <w:sz w:val="24"/>
          <w:szCs w:val="24"/>
        </w:rPr>
        <w:t xml:space="preserve"> временом давања</w:t>
      </w:r>
      <w:r>
        <w:rPr>
          <w:rFonts w:ascii="Times New Roman" w:hAnsi="Times New Roman" w:cs="Times New Roman"/>
          <w:sz w:val="24"/>
          <w:szCs w:val="24"/>
        </w:rPr>
        <w:t xml:space="preserve"> узорка</w:t>
      </w:r>
      <w:r w:rsidRPr="00BB235B">
        <w:rPr>
          <w:rFonts w:ascii="Times New Roman" w:hAnsi="Times New Roman" w:cs="Times New Roman"/>
          <w:sz w:val="24"/>
          <w:szCs w:val="24"/>
        </w:rPr>
        <w:t>.</w:t>
      </w:r>
    </w:p>
    <w:p w:rsidR="00BB235B" w:rsidRPr="00461EA3" w:rsidRDefault="00BB235B" w:rsidP="00BB23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685B">
        <w:rPr>
          <w:rFonts w:ascii="Times New Roman" w:hAnsi="Times New Roman" w:cs="Times New Roman"/>
          <w:b/>
          <w:sz w:val="24"/>
          <w:szCs w:val="24"/>
        </w:rPr>
        <w:t>Ч</w:t>
      </w:r>
      <w:r w:rsidR="0005685B" w:rsidRPr="0005685B">
        <w:rPr>
          <w:rFonts w:ascii="Times New Roman" w:hAnsi="Times New Roman" w:cs="Times New Roman"/>
          <w:b/>
          <w:sz w:val="24"/>
          <w:szCs w:val="24"/>
        </w:rPr>
        <w:t>ување.</w:t>
      </w:r>
      <w:r w:rsidR="0005685B">
        <w:rPr>
          <w:rFonts w:ascii="Times New Roman" w:hAnsi="Times New Roman" w:cs="Times New Roman"/>
          <w:sz w:val="24"/>
          <w:szCs w:val="24"/>
        </w:rPr>
        <w:t xml:space="preserve"> Узорак </w:t>
      </w:r>
      <w:r w:rsidR="00461EA3">
        <w:rPr>
          <w:rFonts w:ascii="Times New Roman" w:hAnsi="Times New Roman" w:cs="Times New Roman"/>
          <w:sz w:val="24"/>
          <w:szCs w:val="24"/>
        </w:rPr>
        <w:t xml:space="preserve">урина </w:t>
      </w:r>
      <w:r w:rsidR="0005685B">
        <w:rPr>
          <w:rFonts w:ascii="Times New Roman" w:hAnsi="Times New Roman" w:cs="Times New Roman"/>
          <w:sz w:val="24"/>
          <w:szCs w:val="24"/>
        </w:rPr>
        <w:t>мож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461EA3"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z w:val="24"/>
          <w:szCs w:val="24"/>
        </w:rPr>
        <w:t>чувати највиш</w:t>
      </w:r>
      <w:r w:rsidRPr="00BB235B">
        <w:rPr>
          <w:rFonts w:ascii="Times New Roman" w:hAnsi="Times New Roman" w:cs="Times New Roman"/>
          <w:sz w:val="24"/>
          <w:szCs w:val="24"/>
        </w:rPr>
        <w:t>е два сата на собној тем</w:t>
      </w:r>
      <w:r>
        <w:rPr>
          <w:rFonts w:ascii="Times New Roman" w:hAnsi="Times New Roman" w:cs="Times New Roman"/>
          <w:sz w:val="24"/>
          <w:szCs w:val="24"/>
        </w:rPr>
        <w:t xml:space="preserve">ператури до анализе. </w:t>
      </w:r>
      <w:r w:rsidRPr="00BB235B">
        <w:rPr>
          <w:rFonts w:ascii="Times New Roman" w:hAnsi="Times New Roman" w:cs="Times New Roman"/>
          <w:sz w:val="24"/>
          <w:szCs w:val="24"/>
        </w:rPr>
        <w:t>Уколико</w:t>
      </w:r>
      <w:r w:rsidR="00461EA3">
        <w:rPr>
          <w:rFonts w:ascii="Times New Roman" w:hAnsi="Times New Roman" w:cs="Times New Roman"/>
          <w:sz w:val="24"/>
          <w:szCs w:val="24"/>
        </w:rPr>
        <w:t>се ан</w:t>
      </w:r>
      <w:r w:rsidR="003F06BE">
        <w:rPr>
          <w:rFonts w:ascii="Times New Roman" w:hAnsi="Times New Roman" w:cs="Times New Roman"/>
          <w:sz w:val="24"/>
          <w:szCs w:val="24"/>
        </w:rPr>
        <w:t>ал</w:t>
      </w:r>
      <w:r w:rsidR="00461EA3">
        <w:rPr>
          <w:rFonts w:ascii="Times New Roman" w:hAnsi="Times New Roman" w:cs="Times New Roman"/>
          <w:sz w:val="24"/>
          <w:szCs w:val="24"/>
        </w:rPr>
        <w:t>иза одлаже из било ког разлога</w:t>
      </w:r>
      <w:r>
        <w:rPr>
          <w:rFonts w:ascii="Times New Roman" w:hAnsi="Times New Roman" w:cs="Times New Roman"/>
          <w:sz w:val="24"/>
          <w:szCs w:val="24"/>
        </w:rPr>
        <w:t xml:space="preserve">, урин се може чувати још </w:t>
      </w:r>
      <w:r w:rsidR="00D84786">
        <w:rPr>
          <w:rFonts w:ascii="Times New Roman" w:hAnsi="Times New Roman" w:cs="Times New Roman"/>
          <w:sz w:val="24"/>
          <w:szCs w:val="24"/>
        </w:rPr>
        <w:t>6 h</w:t>
      </w:r>
      <w:r>
        <w:rPr>
          <w:rFonts w:ascii="Times New Roman" w:hAnsi="Times New Roman" w:cs="Times New Roman"/>
          <w:sz w:val="24"/>
          <w:szCs w:val="24"/>
        </w:rPr>
        <w:t xml:space="preserve"> на температури од +2 до +8°С</w:t>
      </w:r>
      <w:r w:rsidR="00461EA3">
        <w:rPr>
          <w:rFonts w:ascii="Times New Roman" w:hAnsi="Times New Roman" w:cs="Times New Roman"/>
          <w:sz w:val="24"/>
          <w:szCs w:val="24"/>
        </w:rPr>
        <w:t>.</w:t>
      </w:r>
    </w:p>
    <w:p w:rsidR="009135AC" w:rsidRPr="003D34B7" w:rsidRDefault="00461EA3" w:rsidP="009135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Табела 1. </w:t>
      </w:r>
      <w:r w:rsidR="009135AC" w:rsidRPr="003D34B7">
        <w:rPr>
          <w:rFonts w:ascii="Times New Roman" w:hAnsi="Times New Roman" w:cs="Times New Roman"/>
          <w:sz w:val="24"/>
          <w:szCs w:val="24"/>
        </w:rPr>
        <w:t xml:space="preserve">Промене у урину </w:t>
      </w:r>
      <w:r>
        <w:rPr>
          <w:rFonts w:ascii="Times New Roman" w:hAnsi="Times New Roman" w:cs="Times New Roman"/>
          <w:sz w:val="24"/>
          <w:szCs w:val="24"/>
        </w:rPr>
        <w:t xml:space="preserve">које настају </w:t>
      </w:r>
      <w:r w:rsidR="009135AC" w:rsidRPr="003D34B7">
        <w:rPr>
          <w:rFonts w:ascii="Times New Roman" w:hAnsi="Times New Roman" w:cs="Times New Roman"/>
          <w:sz w:val="24"/>
          <w:szCs w:val="24"/>
        </w:rPr>
        <w:t>стајањем на собној температури</w:t>
      </w: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9135AC" w:rsidRPr="003D34B7" w:rsidTr="0005685B">
        <w:tc>
          <w:tcPr>
            <w:tcW w:w="3096" w:type="dxa"/>
            <w:shd w:val="clear" w:color="auto" w:fill="D0CECE" w:themeFill="background2" w:themeFillShade="E6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Састојак</w:t>
            </w:r>
          </w:p>
        </w:tc>
        <w:tc>
          <w:tcPr>
            <w:tcW w:w="3096" w:type="dxa"/>
            <w:shd w:val="clear" w:color="auto" w:fill="D0CECE" w:themeFill="background2" w:themeFillShade="E6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Тип промене</w:t>
            </w:r>
          </w:p>
        </w:tc>
        <w:tc>
          <w:tcPr>
            <w:tcW w:w="3096" w:type="dxa"/>
            <w:shd w:val="clear" w:color="auto" w:fill="D0CECE" w:themeFill="background2" w:themeFillShade="E6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Механизам настанка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Еритроцити/леукоцити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нестају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лиза ћелија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повећање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разградња урее до амонијака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угљени хидрати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нестају/смањују се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гликолиза под дејством бакт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ерија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цилиндри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нестају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расрварање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ацетоацетат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смањује се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прелазак у ацетон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ацетон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смањује се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испаравање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билирубин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смањује се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оксидација до биливердина</w:t>
            </w:r>
          </w:p>
        </w:tc>
      </w:tr>
      <w:tr w:rsidR="009135AC" w:rsidRPr="003D34B7" w:rsidTr="0005685B"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уробилиноген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смањује се</w:t>
            </w:r>
          </w:p>
        </w:tc>
        <w:tc>
          <w:tcPr>
            <w:tcW w:w="3096" w:type="dxa"/>
          </w:tcPr>
          <w:p w:rsidR="009135AC" w:rsidRPr="003D34B7" w:rsidRDefault="009135AC" w:rsidP="0005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4B7">
              <w:rPr>
                <w:rFonts w:ascii="Times New Roman" w:hAnsi="Times New Roman" w:cs="Times New Roman"/>
                <w:sz w:val="24"/>
                <w:szCs w:val="24"/>
              </w:rPr>
              <w:t>оксидација до уробилина</w:t>
            </w:r>
          </w:p>
        </w:tc>
      </w:tr>
    </w:tbl>
    <w:p w:rsidR="009135AC" w:rsidRPr="009135AC" w:rsidRDefault="009135AC" w:rsidP="00BB23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35B" w:rsidRPr="00513F28" w:rsidRDefault="00513F28" w:rsidP="00BB23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3F28">
        <w:rPr>
          <w:rFonts w:ascii="Times New Roman" w:hAnsi="Times New Roman" w:cs="Times New Roman"/>
          <w:b/>
          <w:sz w:val="24"/>
          <w:szCs w:val="24"/>
        </w:rPr>
        <w:t>Сакупљање диурезе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265270">
        <w:rPr>
          <w:rFonts w:ascii="Times New Roman" w:hAnsi="Times New Roman" w:cs="Times New Roman"/>
          <w:sz w:val="24"/>
          <w:szCs w:val="24"/>
        </w:rPr>
        <w:t xml:space="preserve"> Диуреза – количина излученог урина током 24 часа.</w:t>
      </w:r>
      <w:r>
        <w:rPr>
          <w:rFonts w:ascii="Times New Roman" w:hAnsi="Times New Roman" w:cs="Times New Roman"/>
          <w:sz w:val="24"/>
          <w:szCs w:val="24"/>
        </w:rPr>
        <w:t>Сакупљање 24-ч</w:t>
      </w:r>
      <w:r w:rsidR="00BB235B" w:rsidRPr="00BB235B">
        <w:rPr>
          <w:rFonts w:ascii="Times New Roman" w:hAnsi="Times New Roman" w:cs="Times New Roman"/>
          <w:sz w:val="24"/>
          <w:szCs w:val="24"/>
        </w:rPr>
        <w:t>асовног урина</w:t>
      </w:r>
      <w:r w:rsidR="00461EA3">
        <w:rPr>
          <w:rFonts w:ascii="Times New Roman" w:hAnsi="Times New Roman" w:cs="Times New Roman"/>
          <w:sz w:val="24"/>
          <w:szCs w:val="24"/>
        </w:rPr>
        <w:t>користи</w:t>
      </w:r>
      <w:r>
        <w:rPr>
          <w:rFonts w:ascii="Times New Roman" w:hAnsi="Times New Roman" w:cs="Times New Roman"/>
          <w:sz w:val="24"/>
          <w:szCs w:val="24"/>
        </w:rPr>
        <w:t xml:space="preserve"> се ради одређ</w:t>
      </w:r>
      <w:r w:rsidR="00BB235B" w:rsidRPr="00BB235B">
        <w:rPr>
          <w:rFonts w:ascii="Times New Roman" w:hAnsi="Times New Roman" w:cs="Times New Roman"/>
          <w:sz w:val="24"/>
          <w:szCs w:val="24"/>
        </w:rPr>
        <w:t xml:space="preserve">ивања клиренса </w:t>
      </w:r>
      <w:r>
        <w:rPr>
          <w:rFonts w:ascii="Times New Roman" w:hAnsi="Times New Roman" w:cs="Times New Roman"/>
          <w:sz w:val="24"/>
          <w:szCs w:val="24"/>
        </w:rPr>
        <w:t>креатинина</w:t>
      </w:r>
      <w:r w:rsidR="00BB235B" w:rsidRPr="00BB235B">
        <w:rPr>
          <w:rFonts w:ascii="Times New Roman" w:hAnsi="Times New Roman" w:cs="Times New Roman"/>
          <w:sz w:val="24"/>
          <w:szCs w:val="24"/>
        </w:rPr>
        <w:t xml:space="preserve"> или проце</w:t>
      </w:r>
      <w:r>
        <w:rPr>
          <w:rFonts w:ascii="Times New Roman" w:hAnsi="Times New Roman" w:cs="Times New Roman"/>
          <w:sz w:val="24"/>
          <w:szCs w:val="24"/>
        </w:rPr>
        <w:t>не обима излуч</w:t>
      </w:r>
      <w:r w:rsidR="00BB235B" w:rsidRPr="00BB235B">
        <w:rPr>
          <w:rFonts w:ascii="Times New Roman" w:hAnsi="Times New Roman" w:cs="Times New Roman"/>
          <w:sz w:val="24"/>
          <w:szCs w:val="24"/>
        </w:rPr>
        <w:t>ивања појединих су</w:t>
      </w:r>
      <w:r>
        <w:rPr>
          <w:rFonts w:ascii="Times New Roman" w:hAnsi="Times New Roman" w:cs="Times New Roman"/>
          <w:sz w:val="24"/>
          <w:szCs w:val="24"/>
        </w:rPr>
        <w:t xml:space="preserve">пстанци. </w:t>
      </w:r>
    </w:p>
    <w:p w:rsidR="00513F28" w:rsidRPr="0005685B" w:rsidRDefault="00BB235B" w:rsidP="00BB23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3F28">
        <w:rPr>
          <w:rFonts w:ascii="Times New Roman" w:hAnsi="Times New Roman" w:cs="Times New Roman"/>
          <w:b/>
          <w:sz w:val="24"/>
          <w:szCs w:val="24"/>
        </w:rPr>
        <w:t>Циљани узорак</w:t>
      </w:r>
      <w:r w:rsidRPr="00BB235B">
        <w:rPr>
          <w:rFonts w:ascii="Times New Roman" w:hAnsi="Times New Roman" w:cs="Times New Roman"/>
          <w:sz w:val="24"/>
          <w:szCs w:val="24"/>
        </w:rPr>
        <w:t xml:space="preserve"> се узима када је потребно анализирати састав ури</w:t>
      </w:r>
      <w:r w:rsidR="00513F28">
        <w:rPr>
          <w:rFonts w:ascii="Times New Roman" w:hAnsi="Times New Roman" w:cs="Times New Roman"/>
          <w:sz w:val="24"/>
          <w:szCs w:val="24"/>
        </w:rPr>
        <w:t>на након уноса хране или лекова. За процену гликозурије може се тражити постпрандијални узорак (2-3</w:t>
      </w:r>
      <w:r w:rsidR="00D84786">
        <w:rPr>
          <w:rFonts w:ascii="Times New Roman" w:hAnsi="Times New Roman" w:cs="Times New Roman"/>
          <w:sz w:val="24"/>
          <w:szCs w:val="24"/>
        </w:rPr>
        <w:t>h</w:t>
      </w:r>
      <w:r w:rsidRPr="00BB235B">
        <w:rPr>
          <w:rFonts w:ascii="Times New Roman" w:hAnsi="Times New Roman" w:cs="Times New Roman"/>
          <w:sz w:val="24"/>
          <w:szCs w:val="24"/>
        </w:rPr>
        <w:t xml:space="preserve"> након јела), док се уробилиноген </w:t>
      </w:r>
      <w:r w:rsidR="00513F28">
        <w:rPr>
          <w:rFonts w:ascii="Times New Roman" w:hAnsi="Times New Roman" w:cs="Times New Roman"/>
          <w:sz w:val="24"/>
          <w:szCs w:val="24"/>
        </w:rPr>
        <w:t xml:space="preserve">процењује у узорку </w:t>
      </w:r>
      <w:r w:rsidR="00461EA3">
        <w:rPr>
          <w:rFonts w:ascii="Times New Roman" w:hAnsi="Times New Roman" w:cs="Times New Roman"/>
          <w:sz w:val="24"/>
          <w:szCs w:val="24"/>
        </w:rPr>
        <w:t xml:space="preserve">урина </w:t>
      </w:r>
      <w:r w:rsidR="00513F28">
        <w:rPr>
          <w:rFonts w:ascii="Times New Roman" w:hAnsi="Times New Roman" w:cs="Times New Roman"/>
          <w:sz w:val="24"/>
          <w:szCs w:val="24"/>
        </w:rPr>
        <w:t>узетом измеђ</w:t>
      </w:r>
      <w:r w:rsidR="00D84786">
        <w:rPr>
          <w:rFonts w:ascii="Times New Roman" w:hAnsi="Times New Roman" w:cs="Times New Roman"/>
          <w:sz w:val="24"/>
          <w:szCs w:val="24"/>
        </w:rPr>
        <w:t>у 14 и 16h</w:t>
      </w:r>
      <w:r w:rsidR="0005685B">
        <w:rPr>
          <w:rFonts w:ascii="Times New Roman" w:hAnsi="Times New Roman" w:cs="Times New Roman"/>
          <w:sz w:val="24"/>
          <w:szCs w:val="24"/>
        </w:rPr>
        <w:t>.</w:t>
      </w:r>
    </w:p>
    <w:p w:rsidR="003D34B7" w:rsidRPr="0005685B" w:rsidRDefault="0065132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Рутински преглед у</w:t>
      </w:r>
      <w:r w:rsidR="00513F28">
        <w:rPr>
          <w:rFonts w:ascii="Times New Roman" w:hAnsi="Times New Roman" w:cs="Times New Roman"/>
          <w:b/>
          <w:sz w:val="24"/>
          <w:szCs w:val="24"/>
        </w:rPr>
        <w:t xml:space="preserve">рина је </w:t>
      </w:r>
      <w:r w:rsidR="003D34B7" w:rsidRPr="003D34B7">
        <w:rPr>
          <w:rFonts w:ascii="Times New Roman" w:hAnsi="Times New Roman" w:cs="Times New Roman"/>
          <w:sz w:val="24"/>
          <w:szCs w:val="24"/>
        </w:rPr>
        <w:t>физичко-хемијски преглед урина</w:t>
      </w:r>
      <w:r w:rsidR="0005685B">
        <w:rPr>
          <w:rFonts w:ascii="Times New Roman" w:hAnsi="Times New Roman" w:cs="Times New Roman"/>
          <w:sz w:val="24"/>
          <w:szCs w:val="24"/>
        </w:rPr>
        <w:t xml:space="preserve">. </w:t>
      </w:r>
      <w:r w:rsidR="00461EA3">
        <w:rPr>
          <w:rFonts w:ascii="Times New Roman" w:hAnsi="Times New Roman" w:cs="Times New Roman"/>
          <w:sz w:val="24"/>
          <w:szCs w:val="24"/>
        </w:rPr>
        <w:t>Користи се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при сумњи на болест бубрега и уринарног тракта</w:t>
      </w:r>
      <w:r w:rsidR="0005685B">
        <w:rPr>
          <w:rFonts w:ascii="Times New Roman" w:hAnsi="Times New Roman" w:cs="Times New Roman"/>
          <w:sz w:val="24"/>
          <w:szCs w:val="24"/>
        </w:rPr>
        <w:t>.</w:t>
      </w:r>
      <w:r w:rsidR="0005685B" w:rsidRPr="003D34B7">
        <w:rPr>
          <w:rFonts w:ascii="Times New Roman" w:hAnsi="Times New Roman" w:cs="Times New Roman"/>
          <w:sz w:val="24"/>
          <w:szCs w:val="24"/>
        </w:rPr>
        <w:t>Изводи се тест тракама за урин и конфирматорним</w:t>
      </w:r>
      <w:r w:rsidR="00461EA3">
        <w:rPr>
          <w:rFonts w:ascii="Times New Roman" w:hAnsi="Times New Roman" w:cs="Times New Roman"/>
          <w:sz w:val="24"/>
          <w:szCs w:val="24"/>
        </w:rPr>
        <w:t xml:space="preserve"> (потврдним)</w:t>
      </w:r>
      <w:r w:rsidR="0005685B" w:rsidRPr="003D34B7">
        <w:rPr>
          <w:rFonts w:ascii="Times New Roman" w:hAnsi="Times New Roman" w:cs="Times New Roman"/>
          <w:sz w:val="24"/>
          <w:szCs w:val="24"/>
        </w:rPr>
        <w:t xml:space="preserve"> тестовима</w:t>
      </w:r>
      <w:r w:rsidR="0005685B">
        <w:rPr>
          <w:rFonts w:ascii="Times New Roman" w:hAnsi="Times New Roman" w:cs="Times New Roman"/>
          <w:sz w:val="24"/>
          <w:szCs w:val="24"/>
        </w:rPr>
        <w:t>.</w:t>
      </w:r>
    </w:p>
    <w:p w:rsidR="003D34B7" w:rsidRPr="0005685B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1.</w:t>
      </w:r>
      <w:r w:rsidRPr="003D34B7">
        <w:rPr>
          <w:rFonts w:ascii="Times New Roman" w:hAnsi="Times New Roman" w:cs="Times New Roman"/>
          <w:sz w:val="24"/>
          <w:szCs w:val="24"/>
        </w:rPr>
        <w:tab/>
        <w:t>Преглед физичких особина урина</w:t>
      </w:r>
    </w:p>
    <w:p w:rsidR="003D34B7" w:rsidRPr="00513F28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2.</w:t>
      </w:r>
      <w:r w:rsidRPr="003D34B7">
        <w:rPr>
          <w:rFonts w:ascii="Times New Roman" w:hAnsi="Times New Roman" w:cs="Times New Roman"/>
          <w:sz w:val="24"/>
          <w:szCs w:val="24"/>
        </w:rPr>
        <w:tab/>
        <w:t>Хемијски преглед урина</w:t>
      </w:r>
      <w:r w:rsidR="00513F28">
        <w:rPr>
          <w:rFonts w:ascii="Times New Roman" w:hAnsi="Times New Roman" w:cs="Times New Roman"/>
          <w:sz w:val="24"/>
          <w:szCs w:val="24"/>
        </w:rPr>
        <w:t xml:space="preserve">- </w:t>
      </w:r>
      <w:r w:rsidRPr="003D34B7">
        <w:rPr>
          <w:rFonts w:ascii="Times New Roman" w:hAnsi="Times New Roman" w:cs="Times New Roman"/>
          <w:sz w:val="24"/>
          <w:szCs w:val="24"/>
        </w:rPr>
        <w:t>присуство с</w:t>
      </w:r>
      <w:r w:rsidR="0005685B">
        <w:rPr>
          <w:rFonts w:ascii="Times New Roman" w:hAnsi="Times New Roman" w:cs="Times New Roman"/>
          <w:sz w:val="24"/>
          <w:szCs w:val="24"/>
        </w:rPr>
        <w:t>упстанци које</w:t>
      </w:r>
      <w:r w:rsidR="00461EA3">
        <w:rPr>
          <w:rFonts w:ascii="Times New Roman" w:hAnsi="Times New Roman" w:cs="Times New Roman"/>
          <w:sz w:val="24"/>
          <w:szCs w:val="24"/>
        </w:rPr>
        <w:t>се не налазе нормално</w:t>
      </w:r>
      <w:r w:rsidR="0005685B">
        <w:rPr>
          <w:rFonts w:ascii="Times New Roman" w:hAnsi="Times New Roman" w:cs="Times New Roman"/>
          <w:sz w:val="24"/>
          <w:szCs w:val="24"/>
        </w:rPr>
        <w:t xml:space="preserve"> присустне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у урину или </w:t>
      </w:r>
      <w:r w:rsidR="0005685B">
        <w:rPr>
          <w:rFonts w:ascii="Times New Roman" w:hAnsi="Times New Roman" w:cs="Times New Roman"/>
          <w:sz w:val="24"/>
          <w:szCs w:val="24"/>
        </w:rPr>
        <w:t xml:space="preserve">се </w:t>
      </w:r>
      <w:r w:rsidR="00461EA3">
        <w:rPr>
          <w:rFonts w:ascii="Times New Roman" w:hAnsi="Times New Roman" w:cs="Times New Roman"/>
          <w:sz w:val="24"/>
          <w:szCs w:val="24"/>
        </w:rPr>
        <w:t>налазе у ниским</w:t>
      </w:r>
      <w:r w:rsidRPr="003D34B7">
        <w:rPr>
          <w:rFonts w:ascii="Times New Roman" w:hAnsi="Times New Roman" w:cs="Times New Roman"/>
          <w:sz w:val="24"/>
          <w:szCs w:val="24"/>
        </w:rPr>
        <w:t>границама</w:t>
      </w:r>
      <w:r w:rsidR="00513F28">
        <w:rPr>
          <w:rFonts w:ascii="Times New Roman" w:hAnsi="Times New Roman" w:cs="Times New Roman"/>
          <w:sz w:val="24"/>
          <w:szCs w:val="24"/>
        </w:rPr>
        <w:t>.</w:t>
      </w:r>
    </w:p>
    <w:p w:rsidR="003D34B7" w:rsidRPr="00E36D51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Стандардизовани хемијски преглед урина подразумева резултате који се добијају очитавањем тест трака на аутоматима</w:t>
      </w:r>
      <w:r w:rsidR="00E36D51">
        <w:rPr>
          <w:rFonts w:ascii="Times New Roman" w:hAnsi="Times New Roman" w:cs="Times New Roman"/>
          <w:sz w:val="24"/>
          <w:szCs w:val="24"/>
        </w:rPr>
        <w:t>.</w:t>
      </w:r>
    </w:p>
    <w:p w:rsidR="003D34B7" w:rsidRPr="003D34B7" w:rsidRDefault="0065132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3D34B7">
        <w:rPr>
          <w:rFonts w:ascii="Times New Roman" w:hAnsi="Times New Roman" w:cs="Times New Roman"/>
          <w:sz w:val="24"/>
          <w:szCs w:val="24"/>
        </w:rPr>
        <w:t>ндикације</w:t>
      </w:r>
      <w:r>
        <w:rPr>
          <w:rFonts w:ascii="Times New Roman" w:hAnsi="Times New Roman" w:cs="Times New Roman"/>
          <w:sz w:val="24"/>
          <w:szCs w:val="24"/>
        </w:rPr>
        <w:t xml:space="preserve"> зам</w:t>
      </w:r>
      <w:r w:rsidR="003D34B7" w:rsidRPr="003D34B7">
        <w:rPr>
          <w:rFonts w:ascii="Times New Roman" w:hAnsi="Times New Roman" w:cs="Times New Roman"/>
          <w:sz w:val="24"/>
          <w:szCs w:val="24"/>
        </w:rPr>
        <w:t>икроскопски преглед седимента урина</w:t>
      </w:r>
      <w:r>
        <w:rPr>
          <w:rFonts w:ascii="Times New Roman" w:hAnsi="Times New Roman" w:cs="Times New Roman"/>
          <w:sz w:val="24"/>
          <w:szCs w:val="24"/>
        </w:rPr>
        <w:t xml:space="preserve"> су:</w:t>
      </w:r>
    </w:p>
    <w:p w:rsidR="003D34B7" w:rsidRPr="00651329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1.</w:t>
      </w:r>
      <w:r w:rsidRPr="003D34B7">
        <w:rPr>
          <w:rFonts w:ascii="Times New Roman" w:hAnsi="Times New Roman" w:cs="Times New Roman"/>
          <w:sz w:val="24"/>
          <w:szCs w:val="24"/>
        </w:rPr>
        <w:tab/>
      </w:r>
      <w:r w:rsidR="00513F28">
        <w:rPr>
          <w:rFonts w:ascii="Times New Roman" w:hAnsi="Times New Roman" w:cs="Times New Roman"/>
          <w:sz w:val="24"/>
          <w:szCs w:val="24"/>
        </w:rPr>
        <w:t>Инфекције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уринарног тракта</w:t>
      </w:r>
    </w:p>
    <w:p w:rsidR="003D34B7" w:rsidRPr="003D34B7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2.</w:t>
      </w:r>
      <w:r w:rsidRPr="003D34B7">
        <w:rPr>
          <w:rFonts w:ascii="Times New Roman" w:hAnsi="Times New Roman" w:cs="Times New Roman"/>
          <w:sz w:val="24"/>
          <w:szCs w:val="24"/>
        </w:rPr>
        <w:tab/>
      </w:r>
      <w:r w:rsidR="00513F28">
        <w:rPr>
          <w:rFonts w:ascii="Times New Roman" w:hAnsi="Times New Roman" w:cs="Times New Roman"/>
          <w:sz w:val="24"/>
          <w:szCs w:val="24"/>
        </w:rPr>
        <w:t>Неинфективне бубрежне болести, примарне и секундарне системске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болести (реуматске болести, хипе</w:t>
      </w:r>
      <w:r w:rsidR="00E36D51">
        <w:rPr>
          <w:rFonts w:ascii="Times New Roman" w:hAnsi="Times New Roman" w:cs="Times New Roman"/>
          <w:sz w:val="24"/>
          <w:szCs w:val="24"/>
        </w:rPr>
        <w:t>р</w:t>
      </w:r>
      <w:r w:rsidRPr="003D34B7">
        <w:rPr>
          <w:rFonts w:ascii="Times New Roman" w:hAnsi="Times New Roman" w:cs="Times New Roman"/>
          <w:sz w:val="24"/>
          <w:szCs w:val="24"/>
        </w:rPr>
        <w:t xml:space="preserve">тензија, </w:t>
      </w:r>
      <w:r w:rsidR="00E36D51">
        <w:rPr>
          <w:rFonts w:ascii="Times New Roman" w:hAnsi="Times New Roman" w:cs="Times New Roman"/>
          <w:sz w:val="24"/>
          <w:szCs w:val="24"/>
        </w:rPr>
        <w:t>поремећаји у</w:t>
      </w:r>
      <w:r w:rsidRPr="003D34B7">
        <w:rPr>
          <w:rFonts w:ascii="Times New Roman" w:hAnsi="Times New Roman" w:cs="Times New Roman"/>
          <w:sz w:val="24"/>
          <w:szCs w:val="24"/>
        </w:rPr>
        <w:t xml:space="preserve"> трудноћи, неповољн</w:t>
      </w:r>
      <w:r w:rsidR="00E36D51">
        <w:rPr>
          <w:rFonts w:ascii="Times New Roman" w:hAnsi="Times New Roman" w:cs="Times New Roman"/>
          <w:sz w:val="24"/>
          <w:szCs w:val="24"/>
        </w:rPr>
        <w:t xml:space="preserve">о деловање </w:t>
      </w:r>
      <w:r w:rsidRPr="003D34B7">
        <w:rPr>
          <w:rFonts w:ascii="Times New Roman" w:hAnsi="Times New Roman" w:cs="Times New Roman"/>
          <w:sz w:val="24"/>
          <w:szCs w:val="24"/>
        </w:rPr>
        <w:t>лекова</w:t>
      </w:r>
      <w:r w:rsidR="00E36D51">
        <w:rPr>
          <w:rFonts w:ascii="Times New Roman" w:hAnsi="Times New Roman" w:cs="Times New Roman"/>
          <w:sz w:val="24"/>
          <w:szCs w:val="24"/>
        </w:rPr>
        <w:t>...</w:t>
      </w:r>
      <w:r w:rsidRPr="003D34B7">
        <w:rPr>
          <w:rFonts w:ascii="Times New Roman" w:hAnsi="Times New Roman" w:cs="Times New Roman"/>
          <w:sz w:val="24"/>
          <w:szCs w:val="24"/>
        </w:rPr>
        <w:t>)</w:t>
      </w:r>
    </w:p>
    <w:p w:rsidR="003D34B7" w:rsidRPr="003D34B7" w:rsidRDefault="0065132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ab/>
        <w:t>Сумња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или праћење осталих неинфективних болести</w:t>
      </w:r>
    </w:p>
    <w:p w:rsidR="003D34B7" w:rsidRPr="003D34B7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4.</w:t>
      </w:r>
      <w:r w:rsidRPr="003D34B7">
        <w:rPr>
          <w:rFonts w:ascii="Times New Roman" w:hAnsi="Times New Roman" w:cs="Times New Roman"/>
          <w:sz w:val="24"/>
          <w:szCs w:val="24"/>
        </w:rPr>
        <w:tab/>
        <w:t xml:space="preserve">Откривање глукозурије </w:t>
      </w:r>
      <w:r w:rsidR="00651329">
        <w:rPr>
          <w:rFonts w:ascii="Times New Roman" w:hAnsi="Times New Roman" w:cs="Times New Roman"/>
          <w:sz w:val="24"/>
          <w:szCs w:val="24"/>
        </w:rPr>
        <w:t>код специфичних група</w:t>
      </w:r>
      <w:r w:rsidRPr="003D34B7">
        <w:rPr>
          <w:rFonts w:ascii="Times New Roman" w:hAnsi="Times New Roman" w:cs="Times New Roman"/>
          <w:sz w:val="24"/>
          <w:szCs w:val="24"/>
        </w:rPr>
        <w:t xml:space="preserve"> болесника (труднице, политрауме у хитној служби, и сл)</w:t>
      </w:r>
    </w:p>
    <w:p w:rsidR="003D34B7" w:rsidRPr="003D34B7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5.</w:t>
      </w:r>
      <w:r w:rsidRPr="003D34B7">
        <w:rPr>
          <w:rFonts w:ascii="Times New Roman" w:hAnsi="Times New Roman" w:cs="Times New Roman"/>
          <w:sz w:val="24"/>
          <w:szCs w:val="24"/>
        </w:rPr>
        <w:tab/>
        <w:t xml:space="preserve">Праћење болесника са </w:t>
      </w:r>
      <w:r w:rsidR="00E36D51">
        <w:rPr>
          <w:rFonts w:ascii="Times New Roman" w:hAnsi="Times New Roman" w:cs="Times New Roman"/>
          <w:sz w:val="24"/>
          <w:szCs w:val="24"/>
        </w:rPr>
        <w:t xml:space="preserve">ДМ </w:t>
      </w:r>
      <w:r w:rsidRPr="003D34B7">
        <w:rPr>
          <w:rFonts w:ascii="Times New Roman" w:hAnsi="Times New Roman" w:cs="Times New Roman"/>
          <w:sz w:val="24"/>
          <w:szCs w:val="24"/>
        </w:rPr>
        <w:t>(јутарња глукозурија, кетонурија)</w:t>
      </w:r>
    </w:p>
    <w:p w:rsidR="003D34B7" w:rsidRPr="0005685B" w:rsidRDefault="00E36D51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П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раћење болесника у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метаболичким стањима (повраћање</w:t>
      </w:r>
      <w:r>
        <w:rPr>
          <w:rFonts w:ascii="Times New Roman" w:hAnsi="Times New Roman" w:cs="Times New Roman"/>
          <w:sz w:val="24"/>
          <w:szCs w:val="24"/>
        </w:rPr>
        <w:t xml:space="preserve">, дијареа, ацидоза, </w:t>
      </w:r>
      <w:r w:rsidR="003D34B7" w:rsidRPr="003D34B7">
        <w:rPr>
          <w:rFonts w:ascii="Times New Roman" w:hAnsi="Times New Roman" w:cs="Times New Roman"/>
          <w:sz w:val="24"/>
          <w:szCs w:val="24"/>
        </w:rPr>
        <w:t>алкалоза, кет</w:t>
      </w:r>
      <w:r>
        <w:rPr>
          <w:rFonts w:ascii="Times New Roman" w:hAnsi="Times New Roman" w:cs="Times New Roman"/>
          <w:sz w:val="24"/>
          <w:szCs w:val="24"/>
        </w:rPr>
        <w:t>оза</w:t>
      </w:r>
      <w:r w:rsidR="00513F28">
        <w:rPr>
          <w:rFonts w:ascii="Times New Roman" w:hAnsi="Times New Roman" w:cs="Times New Roman"/>
          <w:sz w:val="24"/>
          <w:szCs w:val="24"/>
        </w:rPr>
        <w:t>...</w:t>
      </w:r>
      <w:r w:rsidR="003D34B7" w:rsidRPr="003D34B7">
        <w:rPr>
          <w:rFonts w:ascii="Times New Roman" w:hAnsi="Times New Roman" w:cs="Times New Roman"/>
          <w:sz w:val="24"/>
          <w:szCs w:val="24"/>
        </w:rPr>
        <w:t>)</w:t>
      </w:r>
    </w:p>
    <w:p w:rsidR="003D34B7" w:rsidRPr="00382D88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2D88">
        <w:rPr>
          <w:rFonts w:ascii="Times New Roman" w:hAnsi="Times New Roman" w:cs="Times New Roman"/>
          <w:b/>
          <w:sz w:val="24"/>
          <w:szCs w:val="24"/>
        </w:rPr>
        <w:t>Физичке особине урина</w:t>
      </w:r>
    </w:p>
    <w:p w:rsidR="003D34B7" w:rsidRPr="00382D88" w:rsidRDefault="0005685B" w:rsidP="0065132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Изглед у</w:t>
      </w:r>
      <w:r w:rsidR="003D34B7">
        <w:rPr>
          <w:rFonts w:ascii="Times New Roman" w:hAnsi="Times New Roman" w:cs="Times New Roman"/>
          <w:sz w:val="24"/>
          <w:szCs w:val="24"/>
        </w:rPr>
        <w:t>рина</w:t>
      </w:r>
      <w:r w:rsidR="00382D88">
        <w:rPr>
          <w:rFonts w:ascii="Times New Roman" w:hAnsi="Times New Roman" w:cs="Times New Roman"/>
          <w:sz w:val="24"/>
          <w:szCs w:val="24"/>
        </w:rPr>
        <w:t xml:space="preserve">- </w:t>
      </w:r>
      <w:r w:rsidR="00E36D51">
        <w:rPr>
          <w:rFonts w:ascii="Times New Roman" w:hAnsi="Times New Roman" w:cs="Times New Roman"/>
          <w:sz w:val="24"/>
          <w:szCs w:val="24"/>
        </w:rPr>
        <w:t xml:space="preserve">описују се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D34B7">
        <w:rPr>
          <w:rFonts w:ascii="Times New Roman" w:hAnsi="Times New Roman" w:cs="Times New Roman"/>
          <w:sz w:val="24"/>
          <w:szCs w:val="24"/>
        </w:rPr>
        <w:t>оја, замућеност урина, пена</w:t>
      </w:r>
      <w:r w:rsidR="00E36D51"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3D34B7">
        <w:rPr>
          <w:rFonts w:ascii="Times New Roman" w:hAnsi="Times New Roman" w:cs="Times New Roman"/>
          <w:sz w:val="24"/>
          <w:szCs w:val="24"/>
        </w:rPr>
        <w:t>Код здравих особа</w:t>
      </w:r>
      <w:r>
        <w:rPr>
          <w:rFonts w:ascii="Times New Roman" w:hAnsi="Times New Roman" w:cs="Times New Roman"/>
          <w:sz w:val="24"/>
          <w:szCs w:val="24"/>
        </w:rPr>
        <w:t xml:space="preserve"> урин је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би</w:t>
      </w:r>
      <w:r w:rsidR="00382D88">
        <w:rPr>
          <w:rFonts w:ascii="Times New Roman" w:hAnsi="Times New Roman" w:cs="Times New Roman"/>
          <w:sz w:val="24"/>
          <w:szCs w:val="24"/>
        </w:rPr>
        <w:t xml:space="preserve">стар, светло до тамно жуте боје. </w:t>
      </w:r>
      <w:r w:rsidR="003D34B7" w:rsidRPr="003D34B7">
        <w:rPr>
          <w:rFonts w:ascii="Times New Roman" w:hAnsi="Times New Roman" w:cs="Times New Roman"/>
          <w:sz w:val="24"/>
          <w:szCs w:val="24"/>
        </w:rPr>
        <w:t>Боја урина зави</w:t>
      </w:r>
      <w:r w:rsidR="00E36D51">
        <w:rPr>
          <w:rFonts w:ascii="Times New Roman" w:hAnsi="Times New Roman" w:cs="Times New Roman"/>
          <w:sz w:val="24"/>
          <w:szCs w:val="24"/>
        </w:rPr>
        <w:t>си од уноса течности (с</w:t>
      </w:r>
      <w:r w:rsidR="00E36D51" w:rsidRPr="003D34B7">
        <w:rPr>
          <w:rFonts w:ascii="Times New Roman" w:hAnsi="Times New Roman" w:cs="Times New Roman"/>
          <w:sz w:val="24"/>
          <w:szCs w:val="24"/>
        </w:rPr>
        <w:t>вет</w:t>
      </w:r>
      <w:r w:rsidR="00E36D51">
        <w:rPr>
          <w:rFonts w:ascii="Times New Roman" w:hAnsi="Times New Roman" w:cs="Times New Roman"/>
          <w:sz w:val="24"/>
          <w:szCs w:val="24"/>
        </w:rPr>
        <w:t xml:space="preserve">ао урин </w:t>
      </w:r>
      <w:r w:rsidR="00E36D51" w:rsidRPr="003D34B7">
        <w:rPr>
          <w:rFonts w:ascii="Times New Roman" w:hAnsi="Times New Roman" w:cs="Times New Roman"/>
          <w:sz w:val="24"/>
          <w:szCs w:val="24"/>
        </w:rPr>
        <w:t>(велики унос течности) и там</w:t>
      </w:r>
      <w:r w:rsidR="00E36D51">
        <w:rPr>
          <w:rFonts w:ascii="Times New Roman" w:hAnsi="Times New Roman" w:cs="Times New Roman"/>
          <w:sz w:val="24"/>
          <w:szCs w:val="24"/>
        </w:rPr>
        <w:t>ан урин</w:t>
      </w:r>
      <w:r w:rsidR="00E36D51" w:rsidRPr="003D34B7">
        <w:rPr>
          <w:rFonts w:ascii="Times New Roman" w:hAnsi="Times New Roman" w:cs="Times New Roman"/>
          <w:sz w:val="24"/>
          <w:szCs w:val="24"/>
        </w:rPr>
        <w:t xml:space="preserve"> (мали унос течности</w:t>
      </w:r>
      <w:r w:rsidR="00E36D51">
        <w:rPr>
          <w:rFonts w:ascii="Times New Roman" w:hAnsi="Times New Roman" w:cs="Times New Roman"/>
          <w:sz w:val="24"/>
          <w:szCs w:val="24"/>
        </w:rPr>
        <w:t>), исхране..</w:t>
      </w:r>
      <w:r w:rsidR="00382D88">
        <w:rPr>
          <w:rFonts w:ascii="Times New Roman" w:hAnsi="Times New Roman" w:cs="Times New Roman"/>
          <w:sz w:val="24"/>
          <w:szCs w:val="24"/>
        </w:rPr>
        <w:t>.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Дијабетичари излучују урин светле боје (велика запремина и релативна густина урина)</w:t>
      </w:r>
      <w:r w:rsidR="00382D88"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Нормалан урин је бистар или слабо замућен </w:t>
      </w:r>
      <w:r w:rsidR="00E36D51">
        <w:rPr>
          <w:rFonts w:ascii="Times New Roman" w:hAnsi="Times New Roman" w:cs="Times New Roman"/>
          <w:sz w:val="24"/>
          <w:szCs w:val="24"/>
        </w:rPr>
        <w:t>услед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присуства кристала или аморфних со</w:t>
      </w:r>
      <w:r w:rsidR="003D34B7">
        <w:rPr>
          <w:rFonts w:ascii="Times New Roman" w:hAnsi="Times New Roman" w:cs="Times New Roman"/>
          <w:sz w:val="24"/>
          <w:szCs w:val="24"/>
        </w:rPr>
        <w:t>ли</w:t>
      </w:r>
      <w:r w:rsidR="00382D88">
        <w:rPr>
          <w:rFonts w:ascii="Times New Roman" w:hAnsi="Times New Roman" w:cs="Times New Roman"/>
          <w:sz w:val="24"/>
          <w:szCs w:val="24"/>
        </w:rPr>
        <w:t>.</w:t>
      </w:r>
    </w:p>
    <w:p w:rsidR="003D34B7" w:rsidRPr="00E36D51" w:rsidRDefault="00382D88" w:rsidP="0065132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Узроци замућеност урина: 1. </w:t>
      </w:r>
      <w:r w:rsidR="003D34B7" w:rsidRPr="003D34B7">
        <w:rPr>
          <w:rFonts w:ascii="Times New Roman" w:hAnsi="Times New Roman" w:cs="Times New Roman"/>
          <w:sz w:val="24"/>
          <w:szCs w:val="24"/>
        </w:rPr>
        <w:t>Слуз из уринарног и гениталног тракта, епителне ћелије</w:t>
      </w:r>
      <w:r>
        <w:rPr>
          <w:rFonts w:ascii="Times New Roman" w:hAnsi="Times New Roman" w:cs="Times New Roman"/>
          <w:sz w:val="24"/>
          <w:szCs w:val="24"/>
        </w:rPr>
        <w:t>, л</w:t>
      </w:r>
      <w:r w:rsidR="003D34B7" w:rsidRPr="003D34B7">
        <w:rPr>
          <w:rFonts w:ascii="Times New Roman" w:hAnsi="Times New Roman" w:cs="Times New Roman"/>
          <w:sz w:val="24"/>
          <w:szCs w:val="24"/>
        </w:rPr>
        <w:t>еукоцити, бактерије (пиурија)</w:t>
      </w:r>
      <w:r>
        <w:rPr>
          <w:rFonts w:ascii="Times New Roman" w:hAnsi="Times New Roman" w:cs="Times New Roman"/>
          <w:sz w:val="24"/>
          <w:szCs w:val="24"/>
        </w:rPr>
        <w:t xml:space="preserve"> 2. х</w:t>
      </w:r>
      <w:r w:rsidR="003D34B7">
        <w:rPr>
          <w:rFonts w:ascii="Times New Roman" w:hAnsi="Times New Roman" w:cs="Times New Roman"/>
          <w:sz w:val="24"/>
          <w:szCs w:val="24"/>
        </w:rPr>
        <w:t>илурија, лупидурија</w:t>
      </w:r>
      <w:r>
        <w:rPr>
          <w:rFonts w:ascii="Times New Roman" w:hAnsi="Times New Roman" w:cs="Times New Roman"/>
          <w:sz w:val="24"/>
          <w:szCs w:val="24"/>
        </w:rPr>
        <w:t xml:space="preserve"> 3. п</w:t>
      </w:r>
      <w:r w:rsidR="003D34B7" w:rsidRPr="003D34B7">
        <w:rPr>
          <w:rFonts w:ascii="Times New Roman" w:hAnsi="Times New Roman" w:cs="Times New Roman"/>
          <w:sz w:val="24"/>
          <w:szCs w:val="24"/>
        </w:rPr>
        <w:t>реципитат</w:t>
      </w:r>
      <w:r w:rsidR="00E36D51">
        <w:rPr>
          <w:rFonts w:ascii="Times New Roman" w:hAnsi="Times New Roman" w:cs="Times New Roman"/>
          <w:sz w:val="24"/>
          <w:szCs w:val="24"/>
        </w:rPr>
        <w:t>и леукоцита, бактерија и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епителних ћелија се не раствара</w:t>
      </w:r>
      <w:r w:rsidR="00E36D51">
        <w:rPr>
          <w:rFonts w:ascii="Times New Roman" w:hAnsi="Times New Roman" w:cs="Times New Roman"/>
          <w:sz w:val="24"/>
          <w:szCs w:val="24"/>
        </w:rPr>
        <w:t>ју.</w:t>
      </w:r>
    </w:p>
    <w:p w:rsidR="00461EA3" w:rsidRDefault="00461EA3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B16391" w:rsidRPr="00B16391" w:rsidTr="00B16391">
        <w:tc>
          <w:tcPr>
            <w:tcW w:w="3096" w:type="dxa"/>
          </w:tcPr>
          <w:p w:rsidR="00B16391" w:rsidRPr="00B16391" w:rsidRDefault="00B16391" w:rsidP="00B16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91">
              <w:rPr>
                <w:rFonts w:ascii="Times New Roman" w:hAnsi="Times New Roman" w:cs="Times New Roman"/>
                <w:b/>
                <w:sz w:val="24"/>
                <w:szCs w:val="24"/>
              </w:rPr>
              <w:t>Физичке особине</w:t>
            </w:r>
          </w:p>
        </w:tc>
        <w:tc>
          <w:tcPr>
            <w:tcW w:w="3096" w:type="dxa"/>
          </w:tcPr>
          <w:p w:rsidR="00B16391" w:rsidRPr="00B16391" w:rsidRDefault="00B16391" w:rsidP="00B16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91">
              <w:rPr>
                <w:rFonts w:ascii="Times New Roman" w:hAnsi="Times New Roman" w:cs="Times New Roman"/>
                <w:b/>
                <w:sz w:val="24"/>
                <w:szCs w:val="24"/>
              </w:rPr>
              <w:t>Микроскопски преглед</w:t>
            </w:r>
          </w:p>
        </w:tc>
        <w:tc>
          <w:tcPr>
            <w:tcW w:w="3096" w:type="dxa"/>
          </w:tcPr>
          <w:p w:rsidR="00B16391" w:rsidRPr="00B16391" w:rsidRDefault="00B16391" w:rsidP="00B16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91">
              <w:rPr>
                <w:rFonts w:ascii="Times New Roman" w:hAnsi="Times New Roman" w:cs="Times New Roman"/>
                <w:b/>
                <w:sz w:val="24"/>
                <w:szCs w:val="24"/>
              </w:rPr>
              <w:t>Тест траке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боја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еритроцити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изглед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леукоцити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релативна густина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мирис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епителне ћелије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протеини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пена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цилиндри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крв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релативна густина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бактерије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нитрити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кристали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леукоцитна естераза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остале компоненте</w:t>
            </w:r>
          </w:p>
        </w:tc>
        <w:tc>
          <w:tcPr>
            <w:tcW w:w="3096" w:type="dxa"/>
          </w:tcPr>
          <w:p w:rsidR="00B16391" w:rsidRDefault="00B16391" w:rsidP="003D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глукоза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кетони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билирубин</w:t>
            </w:r>
          </w:p>
        </w:tc>
      </w:tr>
      <w:tr w:rsidR="00B16391" w:rsidTr="00B16391"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B16391" w:rsidRDefault="00B16391" w:rsidP="00316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уробилиноген</w:t>
            </w:r>
          </w:p>
        </w:tc>
      </w:tr>
    </w:tbl>
    <w:p w:rsidR="0038012C" w:rsidRDefault="0038012C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34B7" w:rsidRPr="00382D88" w:rsidRDefault="0043055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Поремећајиб</w:t>
      </w:r>
      <w:r w:rsidR="0038012C">
        <w:rPr>
          <w:rFonts w:ascii="Times New Roman" w:hAnsi="Times New Roman" w:cs="Times New Roman"/>
          <w:b/>
          <w:sz w:val="24"/>
          <w:szCs w:val="24"/>
        </w:rPr>
        <w:t>оје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34B7" w:rsidRPr="00382D88">
        <w:rPr>
          <w:rFonts w:ascii="Times New Roman" w:hAnsi="Times New Roman" w:cs="Times New Roman"/>
          <w:b/>
          <w:sz w:val="24"/>
          <w:szCs w:val="24"/>
        </w:rPr>
        <w:t>рина</w:t>
      </w:r>
    </w:p>
    <w:p w:rsidR="003D34B7" w:rsidRPr="0005685B" w:rsidRDefault="003D34B7" w:rsidP="0043055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685B">
        <w:rPr>
          <w:rFonts w:ascii="Times New Roman" w:hAnsi="Times New Roman" w:cs="Times New Roman"/>
          <w:sz w:val="24"/>
          <w:szCs w:val="24"/>
          <w:u w:val="single"/>
        </w:rPr>
        <w:t xml:space="preserve">Билирубин </w:t>
      </w:r>
      <w:r w:rsidRPr="003D34B7">
        <w:rPr>
          <w:rFonts w:ascii="Times New Roman" w:hAnsi="Times New Roman" w:cs="Times New Roman"/>
          <w:sz w:val="24"/>
          <w:szCs w:val="24"/>
        </w:rPr>
        <w:t>боји урин оранж, жуто-браон или зелено-бр</w:t>
      </w:r>
      <w:r w:rsidR="00E36D51">
        <w:rPr>
          <w:rFonts w:ascii="Times New Roman" w:hAnsi="Times New Roman" w:cs="Times New Roman"/>
          <w:sz w:val="24"/>
          <w:szCs w:val="24"/>
        </w:rPr>
        <w:t>аон</w:t>
      </w:r>
      <w:r w:rsidR="0038012C">
        <w:rPr>
          <w:rFonts w:ascii="Times New Roman" w:hAnsi="Times New Roman" w:cs="Times New Roman"/>
          <w:sz w:val="24"/>
          <w:szCs w:val="24"/>
        </w:rPr>
        <w:t xml:space="preserve"> бојом</w:t>
      </w:r>
      <w:r w:rsidR="00382D88">
        <w:rPr>
          <w:rFonts w:ascii="Times New Roman" w:hAnsi="Times New Roman" w:cs="Times New Roman"/>
          <w:sz w:val="24"/>
          <w:szCs w:val="24"/>
        </w:rPr>
        <w:t xml:space="preserve">; </w:t>
      </w:r>
      <w:r w:rsidR="0005685B" w:rsidRPr="0005685B"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05685B">
        <w:rPr>
          <w:rFonts w:ascii="Times New Roman" w:hAnsi="Times New Roman" w:cs="Times New Roman"/>
          <w:sz w:val="24"/>
          <w:szCs w:val="24"/>
          <w:u w:val="single"/>
        </w:rPr>
        <w:t>робилиноген</w:t>
      </w:r>
      <w:r w:rsidRPr="003D34B7">
        <w:rPr>
          <w:rFonts w:ascii="Times New Roman" w:hAnsi="Times New Roman" w:cs="Times New Roman"/>
          <w:sz w:val="24"/>
          <w:szCs w:val="24"/>
        </w:rPr>
        <w:t xml:space="preserve"> урин </w:t>
      </w:r>
      <w:r w:rsidR="00E36D51">
        <w:rPr>
          <w:rFonts w:ascii="Times New Roman" w:hAnsi="Times New Roman" w:cs="Times New Roman"/>
          <w:sz w:val="24"/>
          <w:szCs w:val="24"/>
        </w:rPr>
        <w:t xml:space="preserve">- </w:t>
      </w:r>
      <w:r w:rsidRPr="003D34B7">
        <w:rPr>
          <w:rFonts w:ascii="Times New Roman" w:hAnsi="Times New Roman" w:cs="Times New Roman"/>
          <w:sz w:val="24"/>
          <w:szCs w:val="24"/>
        </w:rPr>
        <w:t>оранж, оранж-црвено или оранж-браон</w:t>
      </w:r>
      <w:r w:rsidR="0038012C">
        <w:rPr>
          <w:rFonts w:ascii="Times New Roman" w:hAnsi="Times New Roman" w:cs="Times New Roman"/>
          <w:sz w:val="24"/>
          <w:szCs w:val="24"/>
        </w:rPr>
        <w:t xml:space="preserve"> бојом</w:t>
      </w:r>
      <w:r w:rsidR="00382D88">
        <w:rPr>
          <w:rFonts w:ascii="Times New Roman" w:hAnsi="Times New Roman" w:cs="Times New Roman"/>
          <w:sz w:val="24"/>
          <w:szCs w:val="24"/>
        </w:rPr>
        <w:t xml:space="preserve">; </w:t>
      </w:r>
      <w:r w:rsidR="0005685B" w:rsidRPr="00E36D51">
        <w:rPr>
          <w:rFonts w:ascii="Times New Roman" w:hAnsi="Times New Roman" w:cs="Times New Roman"/>
          <w:sz w:val="24"/>
          <w:szCs w:val="24"/>
          <w:u w:val="single"/>
        </w:rPr>
        <w:t>ц</w:t>
      </w:r>
      <w:r w:rsidRPr="00E36D51">
        <w:rPr>
          <w:rFonts w:ascii="Times New Roman" w:hAnsi="Times New Roman" w:cs="Times New Roman"/>
          <w:sz w:val="24"/>
          <w:szCs w:val="24"/>
          <w:u w:val="single"/>
        </w:rPr>
        <w:t>рвена боја</w:t>
      </w:r>
      <w:r w:rsidRPr="003D34B7">
        <w:rPr>
          <w:rFonts w:ascii="Times New Roman" w:hAnsi="Times New Roman" w:cs="Times New Roman"/>
          <w:sz w:val="24"/>
          <w:szCs w:val="24"/>
        </w:rPr>
        <w:t xml:space="preserve"> потиче од еритроцита, хемоглобина, миоглобина, порфирина</w:t>
      </w:r>
      <w:r w:rsidR="00382D88">
        <w:rPr>
          <w:rFonts w:ascii="Times New Roman" w:hAnsi="Times New Roman" w:cs="Times New Roman"/>
          <w:sz w:val="24"/>
          <w:szCs w:val="24"/>
        </w:rPr>
        <w:t xml:space="preserve"> и</w:t>
      </w:r>
      <w:r w:rsidR="0005685B" w:rsidRPr="00E36D51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E36D51">
        <w:rPr>
          <w:rFonts w:ascii="Times New Roman" w:hAnsi="Times New Roman" w:cs="Times New Roman"/>
          <w:sz w:val="24"/>
          <w:szCs w:val="24"/>
          <w:u w:val="single"/>
        </w:rPr>
        <w:t>амна или црна боја</w:t>
      </w:r>
      <w:r w:rsidRPr="003D34B7">
        <w:rPr>
          <w:rFonts w:ascii="Times New Roman" w:hAnsi="Times New Roman" w:cs="Times New Roman"/>
          <w:sz w:val="24"/>
          <w:szCs w:val="24"/>
        </w:rPr>
        <w:t xml:space="preserve"> урина од мелани</w:t>
      </w:r>
      <w:r w:rsidR="00E36D51">
        <w:rPr>
          <w:rFonts w:ascii="Times New Roman" w:hAnsi="Times New Roman" w:cs="Times New Roman"/>
          <w:sz w:val="24"/>
          <w:szCs w:val="24"/>
        </w:rPr>
        <w:t>на</w:t>
      </w:r>
      <w:r w:rsidR="0005685B">
        <w:rPr>
          <w:rFonts w:ascii="Times New Roman" w:hAnsi="Times New Roman" w:cs="Times New Roman"/>
          <w:sz w:val="24"/>
          <w:szCs w:val="24"/>
        </w:rPr>
        <w:t>.</w:t>
      </w:r>
    </w:p>
    <w:p w:rsidR="003D34B7" w:rsidRPr="0005685B" w:rsidRDefault="00382D88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4340">
        <w:rPr>
          <w:rFonts w:ascii="Times New Roman" w:hAnsi="Times New Roman" w:cs="Times New Roman"/>
          <w:b/>
          <w:sz w:val="24"/>
          <w:szCs w:val="24"/>
        </w:rPr>
        <w:t>Запремина у</w:t>
      </w:r>
      <w:r w:rsidR="003D34B7" w:rsidRPr="002C4340">
        <w:rPr>
          <w:rFonts w:ascii="Times New Roman" w:hAnsi="Times New Roman" w:cs="Times New Roman"/>
          <w:b/>
          <w:sz w:val="24"/>
          <w:szCs w:val="24"/>
        </w:rPr>
        <w:t>рина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4786">
        <w:rPr>
          <w:rFonts w:ascii="Times New Roman" w:hAnsi="Times New Roman" w:cs="Times New Roman"/>
          <w:sz w:val="24"/>
          <w:szCs w:val="24"/>
        </w:rPr>
        <w:t xml:space="preserve">Здрави бубрези 1 – 2 L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урина (просечно 1.5 </w:t>
      </w:r>
      <w:r w:rsidR="00D8478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)</w:t>
      </w:r>
      <w:r w:rsidR="003801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Дневни/ноћни урин 2:1 до 3:1. </w:t>
      </w:r>
      <w:r w:rsidR="003D34B7" w:rsidRPr="003D34B7">
        <w:rPr>
          <w:rFonts w:ascii="Times New Roman" w:hAnsi="Times New Roman" w:cs="Times New Roman"/>
          <w:sz w:val="24"/>
          <w:szCs w:val="24"/>
        </w:rPr>
        <w:t>Деца из</w:t>
      </w:r>
      <w:r w:rsidR="00D84786">
        <w:rPr>
          <w:rFonts w:ascii="Times New Roman" w:hAnsi="Times New Roman" w:cs="Times New Roman"/>
          <w:sz w:val="24"/>
          <w:szCs w:val="24"/>
        </w:rPr>
        <w:t>лучују 3-4 пута више урина/kg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телесне масе више у односу на одрасле</w:t>
      </w:r>
      <w:r w:rsidR="0005685B">
        <w:rPr>
          <w:rFonts w:ascii="Times New Roman" w:hAnsi="Times New Roman" w:cs="Times New Roman"/>
          <w:sz w:val="24"/>
          <w:szCs w:val="24"/>
        </w:rPr>
        <w:t>.</w:t>
      </w:r>
    </w:p>
    <w:p w:rsidR="0005685B" w:rsidRDefault="0005685B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Поремећаји у количини излученог урина</w:t>
      </w:r>
    </w:p>
    <w:p w:rsidR="003D34B7" w:rsidRPr="003D34B7" w:rsidRDefault="0005685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D34B7" w:rsidRPr="002C4340">
        <w:rPr>
          <w:rFonts w:ascii="Times New Roman" w:hAnsi="Times New Roman" w:cs="Times New Roman"/>
          <w:b/>
          <w:sz w:val="24"/>
          <w:szCs w:val="24"/>
        </w:rPr>
        <w:t>Олигурија</w:t>
      </w:r>
      <w:r w:rsidR="00D84786">
        <w:rPr>
          <w:rFonts w:ascii="Times New Roman" w:hAnsi="Times New Roman" w:cs="Times New Roman"/>
          <w:sz w:val="24"/>
          <w:szCs w:val="24"/>
        </w:rPr>
        <w:t xml:space="preserve"> (&lt; 500 ml/24 h; 15-20 ml/kg/24 h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код деце) пререналн</w:t>
      </w:r>
      <w:r w:rsidR="00382D88">
        <w:rPr>
          <w:rFonts w:ascii="Times New Roman" w:hAnsi="Times New Roman" w:cs="Times New Roman"/>
          <w:sz w:val="24"/>
          <w:szCs w:val="24"/>
        </w:rPr>
        <w:t>и, постренални, ренални узроци:</w:t>
      </w:r>
      <w:r w:rsidR="003D34B7" w:rsidRPr="003D34B7">
        <w:rPr>
          <w:rFonts w:ascii="Times New Roman" w:hAnsi="Times New Roman" w:cs="Times New Roman"/>
          <w:sz w:val="24"/>
          <w:szCs w:val="24"/>
        </w:rPr>
        <w:t>дехидратација, ренална исхемија, бубрежна</w:t>
      </w:r>
      <w:r w:rsidR="002C4340">
        <w:rPr>
          <w:rFonts w:ascii="Times New Roman" w:hAnsi="Times New Roman" w:cs="Times New Roman"/>
          <w:sz w:val="24"/>
          <w:szCs w:val="24"/>
        </w:rPr>
        <w:t>обољења, оп</w:t>
      </w:r>
      <w:r w:rsidR="003D34B7" w:rsidRPr="003D34B7">
        <w:rPr>
          <w:rFonts w:ascii="Times New Roman" w:hAnsi="Times New Roman" w:cs="Times New Roman"/>
          <w:sz w:val="24"/>
          <w:szCs w:val="24"/>
        </w:rPr>
        <w:t>струкција мокраћних путева</w:t>
      </w:r>
      <w:r w:rsidR="00D84786">
        <w:rPr>
          <w:rFonts w:ascii="Times New Roman" w:hAnsi="Times New Roman" w:cs="Times New Roman"/>
          <w:sz w:val="24"/>
          <w:szCs w:val="24"/>
        </w:rPr>
        <w:t>.</w:t>
      </w:r>
    </w:p>
    <w:p w:rsidR="003D34B7" w:rsidRPr="003D34B7" w:rsidRDefault="0005685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D34B7" w:rsidRPr="002C4340">
        <w:rPr>
          <w:rFonts w:ascii="Times New Roman" w:hAnsi="Times New Roman" w:cs="Times New Roman"/>
          <w:b/>
          <w:sz w:val="24"/>
          <w:szCs w:val="24"/>
        </w:rPr>
        <w:t xml:space="preserve">Анурија </w:t>
      </w:r>
      <w:r w:rsidR="00D84786">
        <w:rPr>
          <w:rFonts w:ascii="Times New Roman" w:hAnsi="Times New Roman" w:cs="Times New Roman"/>
          <w:sz w:val="24"/>
          <w:szCs w:val="24"/>
        </w:rPr>
        <w:t>(&lt;100 ml/24 h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) немогућност мокрења и ретенција урина </w:t>
      </w:r>
      <w:r w:rsidR="00B9421C">
        <w:rPr>
          <w:rFonts w:ascii="Times New Roman" w:hAnsi="Times New Roman" w:cs="Times New Roman"/>
          <w:sz w:val="24"/>
          <w:szCs w:val="24"/>
        </w:rPr>
        <w:t>услед</w:t>
      </w:r>
      <w:r w:rsidR="003D34B7" w:rsidRPr="003D34B7">
        <w:rPr>
          <w:rFonts w:ascii="Times New Roman" w:hAnsi="Times New Roman" w:cs="Times New Roman"/>
          <w:sz w:val="24"/>
          <w:szCs w:val="24"/>
        </w:rPr>
        <w:t>: опструкције мокраћних путева, гломерулонефритиса, акутне тубуларне некрозе</w:t>
      </w:r>
      <w:r w:rsidR="00D84786">
        <w:rPr>
          <w:rFonts w:ascii="Times New Roman" w:hAnsi="Times New Roman" w:cs="Times New Roman"/>
          <w:sz w:val="24"/>
          <w:szCs w:val="24"/>
        </w:rPr>
        <w:t>.</w:t>
      </w:r>
    </w:p>
    <w:p w:rsidR="003D34B7" w:rsidRPr="003D34B7" w:rsidRDefault="0005685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382D88" w:rsidRPr="002C4340">
        <w:rPr>
          <w:rFonts w:ascii="Times New Roman" w:hAnsi="Times New Roman" w:cs="Times New Roman"/>
          <w:b/>
          <w:sz w:val="24"/>
          <w:szCs w:val="24"/>
        </w:rPr>
        <w:t>Полиурија</w:t>
      </w:r>
      <w:r w:rsidR="00D84786">
        <w:rPr>
          <w:rFonts w:ascii="Times New Roman" w:hAnsi="Times New Roman" w:cs="Times New Roman"/>
          <w:sz w:val="24"/>
          <w:szCs w:val="24"/>
        </w:rPr>
        <w:t xml:space="preserve"> (&gt; 2 L</w:t>
      </w:r>
      <w:r w:rsidR="00382D88">
        <w:rPr>
          <w:rFonts w:ascii="Times New Roman" w:hAnsi="Times New Roman" w:cs="Times New Roman"/>
          <w:sz w:val="24"/>
          <w:szCs w:val="24"/>
        </w:rPr>
        <w:t xml:space="preserve"> урина)</w:t>
      </w:r>
      <w:r w:rsidR="003D34B7" w:rsidRPr="003D34B7">
        <w:rPr>
          <w:rFonts w:ascii="Times New Roman" w:hAnsi="Times New Roman" w:cs="Times New Roman"/>
          <w:sz w:val="24"/>
          <w:szCs w:val="24"/>
        </w:rPr>
        <w:t>ди</w:t>
      </w:r>
      <w:r w:rsidR="00AF19DA">
        <w:rPr>
          <w:rFonts w:ascii="Times New Roman" w:hAnsi="Times New Roman" w:cs="Times New Roman"/>
          <w:sz w:val="24"/>
          <w:szCs w:val="24"/>
        </w:rPr>
        <w:t>ј</w:t>
      </w:r>
      <w:r w:rsidR="003D34B7" w:rsidRPr="003D34B7">
        <w:rPr>
          <w:rFonts w:ascii="Times New Roman" w:hAnsi="Times New Roman" w:cs="Times New Roman"/>
          <w:sz w:val="24"/>
          <w:szCs w:val="24"/>
        </w:rPr>
        <w:t>абетична кетоацидоза, диабетес инсипидус, парцијална опструкцијау уринарном тракту са оштећеном концентрационом способношћу, акутна тубуларна некроза</w:t>
      </w:r>
      <w:r w:rsidR="00D84786">
        <w:rPr>
          <w:rFonts w:ascii="Times New Roman" w:hAnsi="Times New Roman" w:cs="Times New Roman"/>
          <w:sz w:val="24"/>
          <w:szCs w:val="24"/>
        </w:rPr>
        <w:t>.</w:t>
      </w:r>
    </w:p>
    <w:p w:rsidR="003D34B7" w:rsidRPr="003D34B7" w:rsidRDefault="0005685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8012C">
        <w:rPr>
          <w:rFonts w:ascii="Times New Roman" w:hAnsi="Times New Roman" w:cs="Times New Roman"/>
          <w:b/>
          <w:sz w:val="24"/>
          <w:szCs w:val="24"/>
        </w:rPr>
        <w:t>Ни</w:t>
      </w:r>
      <w:r w:rsidR="003D34B7" w:rsidRPr="002C4340">
        <w:rPr>
          <w:rFonts w:ascii="Times New Roman" w:hAnsi="Times New Roman" w:cs="Times New Roman"/>
          <w:b/>
          <w:sz w:val="24"/>
          <w:szCs w:val="24"/>
        </w:rPr>
        <w:t>ктурија</w:t>
      </w:r>
      <w:r w:rsidR="00D84786">
        <w:rPr>
          <w:rFonts w:ascii="Times New Roman" w:hAnsi="Times New Roman" w:cs="Times New Roman"/>
          <w:sz w:val="24"/>
          <w:szCs w:val="24"/>
        </w:rPr>
        <w:t xml:space="preserve"> (&gt; 500 ml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урина у току ноћи и релативна густина &lt;1.018)</w:t>
      </w:r>
    </w:p>
    <w:p w:rsidR="003D34B7" w:rsidRPr="003002A9" w:rsidRDefault="003002A9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02A9">
        <w:rPr>
          <w:rFonts w:ascii="Times New Roman" w:hAnsi="Times New Roman" w:cs="Times New Roman"/>
          <w:b/>
          <w:sz w:val="24"/>
          <w:szCs w:val="24"/>
        </w:rPr>
        <w:t>Релативна г</w:t>
      </w:r>
      <w:r w:rsidR="003D34B7" w:rsidRPr="003002A9">
        <w:rPr>
          <w:rFonts w:ascii="Times New Roman" w:hAnsi="Times New Roman" w:cs="Times New Roman"/>
          <w:b/>
          <w:sz w:val="24"/>
          <w:szCs w:val="24"/>
        </w:rPr>
        <w:t>устина</w:t>
      </w:r>
      <w:r w:rsidRPr="003002A9">
        <w:rPr>
          <w:rFonts w:ascii="Times New Roman" w:hAnsi="Times New Roman" w:cs="Times New Roman"/>
          <w:b/>
          <w:sz w:val="24"/>
          <w:szCs w:val="24"/>
        </w:rPr>
        <w:t>и осмолалност</w:t>
      </w:r>
    </w:p>
    <w:p w:rsidR="003D34B7" w:rsidRPr="00FE06B6" w:rsidRDefault="00C147D0" w:rsidP="00C9714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Рел</w:t>
      </w:r>
      <w:r>
        <w:rPr>
          <w:rFonts w:ascii="Times New Roman" w:hAnsi="Times New Roman" w:cs="Times New Roman"/>
          <w:sz w:val="24"/>
          <w:szCs w:val="24"/>
        </w:rPr>
        <w:t>ативна густина</w:t>
      </w:r>
      <w:r w:rsidR="0038012C">
        <w:rPr>
          <w:rFonts w:ascii="Times New Roman" w:hAnsi="Times New Roman" w:cs="Times New Roman"/>
          <w:sz w:val="24"/>
          <w:szCs w:val="24"/>
        </w:rPr>
        <w:t xml:space="preserve"> (РГ)</w:t>
      </w:r>
      <w:r>
        <w:rPr>
          <w:rFonts w:ascii="Times New Roman" w:hAnsi="Times New Roman" w:cs="Times New Roman"/>
          <w:sz w:val="24"/>
          <w:szCs w:val="24"/>
        </w:rPr>
        <w:t xml:space="preserve"> одражава</w:t>
      </w:r>
      <w:r w:rsidRPr="003D34B7">
        <w:rPr>
          <w:rFonts w:ascii="Times New Roman" w:hAnsi="Times New Roman" w:cs="Times New Roman"/>
          <w:sz w:val="24"/>
          <w:szCs w:val="24"/>
        </w:rPr>
        <w:t xml:space="preserve"> степен хидрираности организма и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276FC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ће се у опсегу од</w:t>
      </w:r>
      <w:r w:rsidRPr="003D34B7">
        <w:rPr>
          <w:rFonts w:ascii="Times New Roman" w:hAnsi="Times New Roman" w:cs="Times New Roman"/>
          <w:sz w:val="24"/>
          <w:szCs w:val="24"/>
        </w:rPr>
        <w:t xml:space="preserve"> 1.001 – 1.030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D34B7">
        <w:rPr>
          <w:rFonts w:ascii="Times New Roman" w:hAnsi="Times New Roman" w:cs="Times New Roman"/>
          <w:sz w:val="24"/>
          <w:szCs w:val="24"/>
        </w:rPr>
        <w:t>Урин</w:t>
      </w:r>
      <w:r>
        <w:rPr>
          <w:rFonts w:ascii="Times New Roman" w:hAnsi="Times New Roman" w:cs="Times New Roman"/>
          <w:sz w:val="24"/>
          <w:szCs w:val="24"/>
        </w:rPr>
        <w:t xml:space="preserve"> РГ</w:t>
      </w:r>
      <w:r w:rsidRPr="003D34B7">
        <w:rPr>
          <w:rFonts w:ascii="Times New Roman" w:hAnsi="Times New Roman" w:cs="Times New Roman"/>
          <w:sz w:val="24"/>
          <w:szCs w:val="24"/>
        </w:rPr>
        <w:t>&lt;1.008 је разбла</w:t>
      </w:r>
      <w:r>
        <w:rPr>
          <w:rFonts w:ascii="Times New Roman" w:hAnsi="Times New Roman" w:cs="Times New Roman"/>
          <w:sz w:val="24"/>
          <w:szCs w:val="24"/>
        </w:rPr>
        <w:t>жен; урин  РГ&gt;1.020 је концентрован. Осмолалност з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ависи од количине и врсте супстанци </w:t>
      </w:r>
      <w:r>
        <w:rPr>
          <w:rFonts w:ascii="Times New Roman" w:hAnsi="Times New Roman" w:cs="Times New Roman"/>
          <w:sz w:val="24"/>
          <w:szCs w:val="24"/>
        </w:rPr>
        <w:t>које су растворене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у узорку</w:t>
      </w:r>
      <w:r>
        <w:rPr>
          <w:rFonts w:ascii="Times New Roman" w:hAnsi="Times New Roman" w:cs="Times New Roman"/>
          <w:sz w:val="24"/>
          <w:szCs w:val="24"/>
        </w:rPr>
        <w:t xml:space="preserve"> (mOsm/kg)</w:t>
      </w:r>
      <w:r w:rsidR="003002A9">
        <w:rPr>
          <w:rFonts w:ascii="Times New Roman" w:hAnsi="Times New Roman" w:cs="Times New Roman"/>
          <w:sz w:val="24"/>
          <w:szCs w:val="24"/>
        </w:rPr>
        <w:t xml:space="preserve">. </w:t>
      </w:r>
      <w:r w:rsidR="00FE06B6">
        <w:rPr>
          <w:rFonts w:ascii="Times New Roman" w:hAnsi="Times New Roman" w:cs="Times New Roman"/>
          <w:sz w:val="24"/>
          <w:szCs w:val="24"/>
        </w:rPr>
        <w:t xml:space="preserve">Код болести бубрега </w:t>
      </w:r>
      <w:r>
        <w:rPr>
          <w:rFonts w:ascii="Times New Roman" w:hAnsi="Times New Roman" w:cs="Times New Roman"/>
          <w:sz w:val="24"/>
          <w:szCs w:val="24"/>
        </w:rPr>
        <w:t>користи се</w:t>
      </w:r>
      <w:r w:rsidR="003002A9" w:rsidRPr="003D34B7">
        <w:rPr>
          <w:rFonts w:ascii="Times New Roman" w:hAnsi="Times New Roman" w:cs="Times New Roman"/>
          <w:sz w:val="24"/>
          <w:szCs w:val="24"/>
        </w:rPr>
        <w:t xml:space="preserve"> осмолалност</w:t>
      </w:r>
      <w:r w:rsidR="003002A9">
        <w:rPr>
          <w:rFonts w:ascii="Times New Roman" w:hAnsi="Times New Roman" w:cs="Times New Roman"/>
          <w:sz w:val="24"/>
          <w:szCs w:val="24"/>
        </w:rPr>
        <w:t>, јер</w:t>
      </w:r>
      <w:r w:rsidR="00FE06B6">
        <w:rPr>
          <w:rFonts w:ascii="Times New Roman" w:hAnsi="Times New Roman" w:cs="Times New Roman"/>
          <w:sz w:val="24"/>
          <w:szCs w:val="24"/>
        </w:rPr>
        <w:t>висока к</w:t>
      </w:r>
      <w:r w:rsidR="003D34B7" w:rsidRPr="003D34B7">
        <w:rPr>
          <w:rFonts w:ascii="Times New Roman" w:hAnsi="Times New Roman" w:cs="Times New Roman"/>
          <w:sz w:val="24"/>
          <w:szCs w:val="24"/>
        </w:rPr>
        <w:t>онц</w:t>
      </w:r>
      <w:r w:rsidR="003002A9">
        <w:rPr>
          <w:rFonts w:ascii="Times New Roman" w:hAnsi="Times New Roman" w:cs="Times New Roman"/>
          <w:sz w:val="24"/>
          <w:szCs w:val="24"/>
        </w:rPr>
        <w:t>ентрацијаједињења велике ММ утичу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на релативну густину</w:t>
      </w:r>
      <w:r w:rsidR="003002A9">
        <w:rPr>
          <w:rFonts w:ascii="Times New Roman" w:hAnsi="Times New Roman" w:cs="Times New Roman"/>
          <w:sz w:val="24"/>
          <w:szCs w:val="24"/>
        </w:rPr>
        <w:t>.</w:t>
      </w:r>
      <w:r w:rsidR="00C97149">
        <w:rPr>
          <w:rFonts w:ascii="Times New Roman" w:hAnsi="Times New Roman" w:cs="Times New Roman"/>
          <w:sz w:val="24"/>
          <w:szCs w:val="24"/>
        </w:rPr>
        <w:t xml:space="preserve">Поремећаји који се односе на РГ представљени су у виду: </w:t>
      </w:r>
      <w:r w:rsidR="00C97149" w:rsidRPr="00C97149">
        <w:rPr>
          <w:rFonts w:ascii="Times New Roman" w:hAnsi="Times New Roman" w:cs="Times New Roman"/>
          <w:b/>
          <w:sz w:val="24"/>
          <w:szCs w:val="24"/>
        </w:rPr>
        <w:t>1. с</w:t>
      </w:r>
      <w:r w:rsidR="00C97149">
        <w:rPr>
          <w:rFonts w:ascii="Times New Roman" w:hAnsi="Times New Roman" w:cs="Times New Roman"/>
          <w:b/>
          <w:sz w:val="24"/>
          <w:szCs w:val="24"/>
        </w:rPr>
        <w:t>ниженерелативне густине</w:t>
      </w:r>
      <w:r w:rsidR="00FE06B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97149">
        <w:rPr>
          <w:rFonts w:ascii="Times New Roman" w:hAnsi="Times New Roman" w:cs="Times New Roman"/>
          <w:sz w:val="24"/>
          <w:szCs w:val="24"/>
        </w:rPr>
        <w:t>код</w:t>
      </w:r>
      <w:r w:rsidR="00FE06B6">
        <w:rPr>
          <w:rFonts w:ascii="Times New Roman" w:hAnsi="Times New Roman" w:cs="Times New Roman"/>
          <w:sz w:val="24"/>
          <w:szCs w:val="24"/>
        </w:rPr>
        <w:t xml:space="preserve"> п</w:t>
      </w:r>
      <w:r w:rsidR="003D34B7" w:rsidRPr="003D34B7">
        <w:rPr>
          <w:rFonts w:ascii="Times New Roman" w:hAnsi="Times New Roman" w:cs="Times New Roman"/>
          <w:sz w:val="24"/>
          <w:szCs w:val="24"/>
        </w:rPr>
        <w:t>овећан</w:t>
      </w:r>
      <w:r w:rsidR="00FE06B6">
        <w:rPr>
          <w:rFonts w:ascii="Times New Roman" w:hAnsi="Times New Roman" w:cs="Times New Roman"/>
          <w:sz w:val="24"/>
          <w:szCs w:val="24"/>
        </w:rPr>
        <w:t>ог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унос</w:t>
      </w:r>
      <w:r w:rsidR="00FE06B6">
        <w:rPr>
          <w:rFonts w:ascii="Times New Roman" w:hAnsi="Times New Roman" w:cs="Times New Roman"/>
          <w:sz w:val="24"/>
          <w:szCs w:val="24"/>
        </w:rPr>
        <w:t>а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течности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3002A9">
        <w:rPr>
          <w:rFonts w:ascii="Times New Roman" w:hAnsi="Times New Roman" w:cs="Times New Roman"/>
          <w:sz w:val="24"/>
          <w:szCs w:val="24"/>
        </w:rPr>
        <w:t xml:space="preserve"> употребе</w:t>
      </w:r>
      <w:r w:rsidR="00FE06B6">
        <w:rPr>
          <w:rFonts w:ascii="Times New Roman" w:hAnsi="Times New Roman" w:cs="Times New Roman"/>
          <w:sz w:val="24"/>
          <w:szCs w:val="24"/>
        </w:rPr>
        <w:t>диуретика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147D0">
        <w:rPr>
          <w:rFonts w:ascii="Times New Roman" w:hAnsi="Times New Roman" w:cs="Times New Roman"/>
          <w:i/>
          <w:sz w:val="24"/>
          <w:szCs w:val="24"/>
        </w:rPr>
        <w:t>Diabetes insipidusa</w:t>
      </w:r>
      <w:r>
        <w:rPr>
          <w:rFonts w:ascii="Times New Roman" w:hAnsi="Times New Roman" w:cs="Times New Roman"/>
          <w:sz w:val="24"/>
          <w:szCs w:val="24"/>
        </w:rPr>
        <w:t>(с</w:t>
      </w:r>
      <w:r w:rsidR="003D34B7" w:rsidRPr="003D34B7">
        <w:rPr>
          <w:rFonts w:ascii="Times New Roman" w:hAnsi="Times New Roman" w:cs="Times New Roman"/>
          <w:sz w:val="24"/>
          <w:szCs w:val="24"/>
        </w:rPr>
        <w:t>мањена способност концентрисања урина</w:t>
      </w:r>
      <w:r w:rsidR="00C97149">
        <w:rPr>
          <w:rFonts w:ascii="Times New Roman" w:hAnsi="Times New Roman" w:cs="Times New Roman"/>
          <w:sz w:val="24"/>
          <w:szCs w:val="24"/>
        </w:rPr>
        <w:t>) и 2. п</w:t>
      </w:r>
      <w:r w:rsidR="00C97149">
        <w:rPr>
          <w:rFonts w:ascii="Times New Roman" w:hAnsi="Times New Roman" w:cs="Times New Roman"/>
          <w:b/>
          <w:sz w:val="24"/>
          <w:szCs w:val="24"/>
        </w:rPr>
        <w:t>овишенерелативне густине</w:t>
      </w:r>
      <w:r w:rsidR="00FE06B6">
        <w:rPr>
          <w:rFonts w:ascii="Times New Roman" w:hAnsi="Times New Roman" w:cs="Times New Roman"/>
          <w:sz w:val="24"/>
          <w:szCs w:val="24"/>
        </w:rPr>
        <w:t xml:space="preserve">- </w:t>
      </w:r>
      <w:r w:rsidR="00C97149">
        <w:rPr>
          <w:rFonts w:ascii="Times New Roman" w:hAnsi="Times New Roman" w:cs="Times New Roman"/>
          <w:sz w:val="24"/>
          <w:szCs w:val="24"/>
        </w:rPr>
        <w:t>код</w:t>
      </w:r>
      <w:r w:rsidR="00FE06B6">
        <w:rPr>
          <w:rFonts w:ascii="Times New Roman" w:hAnsi="Times New Roman" w:cs="Times New Roman"/>
          <w:sz w:val="24"/>
          <w:szCs w:val="24"/>
        </w:rPr>
        <w:t xml:space="preserve"> с</w:t>
      </w:r>
      <w:r w:rsidR="003D34B7" w:rsidRPr="003D34B7">
        <w:rPr>
          <w:rFonts w:ascii="Times New Roman" w:hAnsi="Times New Roman" w:cs="Times New Roman"/>
          <w:sz w:val="24"/>
          <w:szCs w:val="24"/>
        </w:rPr>
        <w:t>мањен</w:t>
      </w:r>
      <w:r w:rsidR="00FE06B6">
        <w:rPr>
          <w:rFonts w:ascii="Times New Roman" w:hAnsi="Times New Roman" w:cs="Times New Roman"/>
          <w:sz w:val="24"/>
          <w:szCs w:val="24"/>
        </w:rPr>
        <w:t>ог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унос</w:t>
      </w:r>
      <w:r w:rsidR="00FE06B6">
        <w:rPr>
          <w:rFonts w:ascii="Times New Roman" w:hAnsi="Times New Roman" w:cs="Times New Roman"/>
          <w:sz w:val="24"/>
          <w:szCs w:val="24"/>
        </w:rPr>
        <w:t>а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течности</w:t>
      </w:r>
      <w:r>
        <w:rPr>
          <w:rFonts w:ascii="Times New Roman" w:hAnsi="Times New Roman" w:cs="Times New Roman"/>
          <w:sz w:val="24"/>
          <w:szCs w:val="24"/>
        </w:rPr>
        <w:t xml:space="preserve">, повишене телесне температуре, </w:t>
      </w:r>
      <w:r w:rsidR="00FE06B6">
        <w:rPr>
          <w:rFonts w:ascii="Times New Roman" w:hAnsi="Times New Roman" w:cs="Times New Roman"/>
          <w:sz w:val="24"/>
          <w:szCs w:val="24"/>
        </w:rPr>
        <w:t xml:space="preserve">дехидратације,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манитола, декстрана</w:t>
      </w:r>
      <w:r>
        <w:rPr>
          <w:rFonts w:ascii="Times New Roman" w:hAnsi="Times New Roman" w:cs="Times New Roman"/>
          <w:sz w:val="24"/>
          <w:szCs w:val="24"/>
        </w:rPr>
        <w:t xml:space="preserve"> иантибиотика, ДМ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са гликозуријом</w:t>
      </w:r>
      <w:r w:rsidR="00FE06B6">
        <w:rPr>
          <w:rFonts w:ascii="Times New Roman" w:hAnsi="Times New Roman" w:cs="Times New Roman"/>
          <w:sz w:val="24"/>
          <w:szCs w:val="24"/>
        </w:rPr>
        <w:t>,п</w:t>
      </w:r>
      <w:r>
        <w:rPr>
          <w:rFonts w:ascii="Times New Roman" w:hAnsi="Times New Roman" w:cs="Times New Roman"/>
          <w:sz w:val="24"/>
          <w:szCs w:val="24"/>
        </w:rPr>
        <w:t>ротеинурије..</w:t>
      </w:r>
      <w:r w:rsidR="00FE06B6">
        <w:rPr>
          <w:rFonts w:ascii="Times New Roman" w:hAnsi="Times New Roman" w:cs="Times New Roman"/>
          <w:sz w:val="24"/>
          <w:szCs w:val="24"/>
        </w:rPr>
        <w:t>.</w:t>
      </w:r>
    </w:p>
    <w:p w:rsidR="003D34B7" w:rsidRPr="00FE06B6" w:rsidRDefault="00FE06B6" w:rsidP="00BC6EE1">
      <w:pPr>
        <w:spacing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FE06B6">
        <w:rPr>
          <w:rFonts w:ascii="Times New Roman" w:hAnsi="Times New Roman" w:cs="Times New Roman"/>
          <w:b/>
          <w:sz w:val="24"/>
          <w:szCs w:val="24"/>
        </w:rPr>
        <w:t>рН</w:t>
      </w:r>
      <w:r w:rsidR="003D34B7" w:rsidRPr="00FE06B6">
        <w:rPr>
          <w:rFonts w:ascii="Times New Roman" w:hAnsi="Times New Roman" w:cs="Times New Roman"/>
          <w:b/>
          <w:sz w:val="24"/>
          <w:szCs w:val="24"/>
        </w:rPr>
        <w:t xml:space="preserve"> УРИНА</w:t>
      </w:r>
    </w:p>
    <w:p w:rsidR="003D34B7" w:rsidRPr="00BC6EE1" w:rsidRDefault="003D34B7" w:rsidP="0043055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97149">
        <w:rPr>
          <w:rFonts w:ascii="Times New Roman" w:hAnsi="Times New Roman" w:cs="Times New Roman"/>
          <w:b/>
          <w:sz w:val="24"/>
          <w:szCs w:val="24"/>
        </w:rPr>
        <w:t xml:space="preserve">Физиолошки </w:t>
      </w:r>
      <w:r w:rsidR="00FE06B6" w:rsidRPr="00C97149">
        <w:rPr>
          <w:rFonts w:ascii="Times New Roman" w:hAnsi="Times New Roman" w:cs="Times New Roman"/>
          <w:b/>
          <w:sz w:val="24"/>
          <w:szCs w:val="24"/>
        </w:rPr>
        <w:t>рН</w:t>
      </w:r>
      <w:r w:rsidRPr="00C97149">
        <w:rPr>
          <w:rFonts w:ascii="Times New Roman" w:hAnsi="Times New Roman" w:cs="Times New Roman"/>
          <w:b/>
          <w:sz w:val="24"/>
          <w:szCs w:val="24"/>
        </w:rPr>
        <w:t xml:space="preserve"> 4.5-8</w:t>
      </w:r>
      <w:r w:rsidR="00FE06B6" w:rsidRPr="00C97149">
        <w:rPr>
          <w:rFonts w:ascii="Times New Roman" w:hAnsi="Times New Roman" w:cs="Times New Roman"/>
          <w:b/>
          <w:sz w:val="24"/>
          <w:szCs w:val="24"/>
        </w:rPr>
        <w:t>. Кисео урин рН</w:t>
      </w:r>
      <w:r w:rsidRPr="00C97149">
        <w:rPr>
          <w:rFonts w:ascii="Times New Roman" w:hAnsi="Times New Roman" w:cs="Times New Roman"/>
          <w:b/>
          <w:sz w:val="24"/>
          <w:szCs w:val="24"/>
        </w:rPr>
        <w:t xml:space="preserve"> 4.5-5.5</w:t>
      </w:r>
      <w:r w:rsidR="00FE06B6" w:rsidRPr="00C97149">
        <w:rPr>
          <w:rFonts w:ascii="Times New Roman" w:hAnsi="Times New Roman" w:cs="Times New Roman"/>
          <w:b/>
          <w:sz w:val="24"/>
          <w:szCs w:val="24"/>
        </w:rPr>
        <w:t>,алкалан урин рН 6.5-8.</w:t>
      </w:r>
      <w:r w:rsidR="00FE06B6">
        <w:rPr>
          <w:rFonts w:ascii="Times New Roman" w:hAnsi="Times New Roman" w:cs="Times New Roman"/>
          <w:b/>
          <w:sz w:val="24"/>
          <w:szCs w:val="24"/>
        </w:rPr>
        <w:t>Алкалан у</w:t>
      </w:r>
      <w:r w:rsidRPr="00FE06B6">
        <w:rPr>
          <w:rFonts w:ascii="Times New Roman" w:hAnsi="Times New Roman" w:cs="Times New Roman"/>
          <w:b/>
          <w:sz w:val="24"/>
          <w:szCs w:val="24"/>
        </w:rPr>
        <w:t>рин</w:t>
      </w:r>
      <w:r w:rsidR="00C72CE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C72CE4" w:rsidRPr="00C72CE4">
        <w:rPr>
          <w:rFonts w:ascii="Times New Roman" w:hAnsi="Times New Roman" w:cs="Times New Roman"/>
          <w:sz w:val="24"/>
          <w:szCs w:val="24"/>
        </w:rPr>
        <w:t>н</w:t>
      </w:r>
      <w:r w:rsidR="00C72CE4">
        <w:rPr>
          <w:rFonts w:ascii="Times New Roman" w:hAnsi="Times New Roman" w:cs="Times New Roman"/>
          <w:sz w:val="24"/>
          <w:szCs w:val="24"/>
        </w:rPr>
        <w:t>ајчешћи узроци – п</w:t>
      </w:r>
      <w:r w:rsidR="00C72CE4" w:rsidRPr="003D34B7">
        <w:rPr>
          <w:rFonts w:ascii="Times New Roman" w:hAnsi="Times New Roman" w:cs="Times New Roman"/>
          <w:sz w:val="24"/>
          <w:szCs w:val="24"/>
        </w:rPr>
        <w:t>о</w:t>
      </w:r>
      <w:r w:rsidR="00C72CE4">
        <w:rPr>
          <w:rFonts w:ascii="Times New Roman" w:hAnsi="Times New Roman" w:cs="Times New Roman"/>
          <w:sz w:val="24"/>
          <w:szCs w:val="24"/>
        </w:rPr>
        <w:t>враћање, диареја, дуго стајање урина на собној температури, уринарне инфекције изазване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микроорганизмима који садрже уреазу</w:t>
      </w:r>
      <w:r w:rsidR="00C72CE4">
        <w:rPr>
          <w:rFonts w:ascii="Times New Roman" w:hAnsi="Times New Roman" w:cs="Times New Roman"/>
          <w:sz w:val="24"/>
          <w:szCs w:val="24"/>
        </w:rPr>
        <w:t xml:space="preserve">, током периода поста, </w:t>
      </w:r>
      <w:r w:rsidR="00FE06B6">
        <w:rPr>
          <w:rFonts w:ascii="Times New Roman" w:hAnsi="Times New Roman" w:cs="Times New Roman"/>
          <w:sz w:val="24"/>
          <w:szCs w:val="24"/>
        </w:rPr>
        <w:t>м</w:t>
      </w:r>
      <w:r w:rsidR="00C72CE4">
        <w:rPr>
          <w:rFonts w:ascii="Times New Roman" w:hAnsi="Times New Roman" w:cs="Times New Roman"/>
          <w:sz w:val="24"/>
          <w:szCs w:val="24"/>
        </w:rPr>
        <w:t>етаболичке и респираторне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алкалоз</w:t>
      </w:r>
      <w:r w:rsidR="00C72CE4">
        <w:rPr>
          <w:rFonts w:ascii="Times New Roman" w:hAnsi="Times New Roman" w:cs="Times New Roman"/>
          <w:sz w:val="24"/>
          <w:szCs w:val="24"/>
        </w:rPr>
        <w:t>е</w:t>
      </w:r>
      <w:r w:rsidR="00FE06B6">
        <w:rPr>
          <w:rFonts w:ascii="Times New Roman" w:hAnsi="Times New Roman" w:cs="Times New Roman"/>
          <w:sz w:val="24"/>
          <w:szCs w:val="24"/>
        </w:rPr>
        <w:t>, уношењ</w:t>
      </w:r>
      <w:r w:rsidR="00C72CE4">
        <w:rPr>
          <w:rFonts w:ascii="Times New Roman" w:hAnsi="Times New Roman" w:cs="Times New Roman"/>
          <w:sz w:val="24"/>
          <w:szCs w:val="24"/>
        </w:rPr>
        <w:t>ем К-цитрата...</w:t>
      </w:r>
      <w:r w:rsidR="00FE06B6">
        <w:rPr>
          <w:rFonts w:ascii="Times New Roman" w:hAnsi="Times New Roman" w:cs="Times New Roman"/>
          <w:b/>
          <w:sz w:val="24"/>
          <w:szCs w:val="24"/>
        </w:rPr>
        <w:t>Кисео у</w:t>
      </w:r>
      <w:r w:rsidR="00FE06B6" w:rsidRPr="00FE06B6">
        <w:rPr>
          <w:rFonts w:ascii="Times New Roman" w:hAnsi="Times New Roman" w:cs="Times New Roman"/>
          <w:b/>
          <w:sz w:val="24"/>
          <w:szCs w:val="24"/>
        </w:rPr>
        <w:t>рин</w:t>
      </w:r>
      <w:r w:rsidR="00C72CE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C72CE4">
        <w:rPr>
          <w:rFonts w:ascii="Times New Roman" w:hAnsi="Times New Roman" w:cs="Times New Roman"/>
          <w:sz w:val="24"/>
          <w:szCs w:val="24"/>
        </w:rPr>
        <w:t>в</w:t>
      </w:r>
      <w:r w:rsidR="00C72CE4" w:rsidRPr="003D34B7">
        <w:rPr>
          <w:rFonts w:ascii="Times New Roman" w:hAnsi="Times New Roman" w:cs="Times New Roman"/>
          <w:sz w:val="24"/>
          <w:szCs w:val="24"/>
        </w:rPr>
        <w:t>исока телесна температура, малигни тумори</w:t>
      </w:r>
      <w:r w:rsidR="00C72CE4">
        <w:rPr>
          <w:rFonts w:ascii="Times New Roman" w:hAnsi="Times New Roman" w:cs="Times New Roman"/>
          <w:sz w:val="24"/>
          <w:szCs w:val="24"/>
        </w:rPr>
        <w:t xml:space="preserve">, </w:t>
      </w:r>
      <w:r w:rsidR="00C72CE4" w:rsidRPr="00C72CE4">
        <w:rPr>
          <w:rFonts w:ascii="Times New Roman" w:hAnsi="Times New Roman" w:cs="Times New Roman"/>
          <w:sz w:val="24"/>
          <w:szCs w:val="24"/>
        </w:rPr>
        <w:t>в</w:t>
      </w:r>
      <w:r w:rsidRPr="003D34B7">
        <w:rPr>
          <w:rFonts w:ascii="Times New Roman" w:hAnsi="Times New Roman" w:cs="Times New Roman"/>
          <w:sz w:val="24"/>
          <w:szCs w:val="24"/>
        </w:rPr>
        <w:t xml:space="preserve">елики </w:t>
      </w:r>
      <w:r w:rsidR="00C72CE4">
        <w:rPr>
          <w:rFonts w:ascii="Times New Roman" w:hAnsi="Times New Roman" w:cs="Times New Roman"/>
          <w:sz w:val="24"/>
          <w:szCs w:val="24"/>
        </w:rPr>
        <w:t>унос протеина</w:t>
      </w:r>
      <w:r w:rsidR="00FE06B6">
        <w:rPr>
          <w:rFonts w:ascii="Times New Roman" w:hAnsi="Times New Roman" w:cs="Times New Roman"/>
          <w:sz w:val="24"/>
          <w:szCs w:val="24"/>
        </w:rPr>
        <w:t>,м</w:t>
      </w:r>
      <w:r w:rsidRPr="003D34B7">
        <w:rPr>
          <w:rFonts w:ascii="Times New Roman" w:hAnsi="Times New Roman" w:cs="Times New Roman"/>
          <w:sz w:val="24"/>
          <w:szCs w:val="24"/>
        </w:rPr>
        <w:t>етаболичка и респираторна ацидоза</w:t>
      </w:r>
      <w:r w:rsidR="00FE06B6">
        <w:rPr>
          <w:rFonts w:ascii="Times New Roman" w:hAnsi="Times New Roman" w:cs="Times New Roman"/>
          <w:sz w:val="24"/>
          <w:szCs w:val="24"/>
        </w:rPr>
        <w:t>, у</w:t>
      </w:r>
      <w:r w:rsidRPr="003D34B7">
        <w:rPr>
          <w:rFonts w:ascii="Times New Roman" w:hAnsi="Times New Roman" w:cs="Times New Roman"/>
          <w:sz w:val="24"/>
          <w:szCs w:val="24"/>
        </w:rPr>
        <w:t>нос амонијум хлорида</w:t>
      </w:r>
      <w:r w:rsidR="00FE06B6">
        <w:rPr>
          <w:rFonts w:ascii="Times New Roman" w:hAnsi="Times New Roman" w:cs="Times New Roman"/>
          <w:sz w:val="24"/>
          <w:szCs w:val="24"/>
        </w:rPr>
        <w:t>, к</w:t>
      </w:r>
      <w:r w:rsidRPr="003D34B7">
        <w:rPr>
          <w:rFonts w:ascii="Times New Roman" w:hAnsi="Times New Roman" w:cs="Times New Roman"/>
          <w:sz w:val="24"/>
          <w:szCs w:val="24"/>
        </w:rPr>
        <w:t xml:space="preserve">од </w:t>
      </w:r>
      <w:r w:rsidR="00FE06B6">
        <w:rPr>
          <w:rFonts w:ascii="Times New Roman" w:hAnsi="Times New Roman" w:cs="Times New Roman"/>
          <w:sz w:val="24"/>
          <w:szCs w:val="24"/>
        </w:rPr>
        <w:t>о</w:t>
      </w:r>
      <w:r w:rsidR="00C72CE4">
        <w:rPr>
          <w:rFonts w:ascii="Times New Roman" w:hAnsi="Times New Roman" w:cs="Times New Roman"/>
          <w:sz w:val="24"/>
          <w:szCs w:val="24"/>
        </w:rPr>
        <w:t>штећене функције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т</w:t>
      </w:r>
      <w:r w:rsidR="00FE06B6">
        <w:rPr>
          <w:rFonts w:ascii="Times New Roman" w:hAnsi="Times New Roman" w:cs="Times New Roman"/>
          <w:sz w:val="24"/>
          <w:szCs w:val="24"/>
        </w:rPr>
        <w:t>убула</w:t>
      </w:r>
      <w:r w:rsidR="00C72CE4">
        <w:rPr>
          <w:rFonts w:ascii="Times New Roman" w:hAnsi="Times New Roman" w:cs="Times New Roman"/>
          <w:sz w:val="24"/>
          <w:szCs w:val="24"/>
        </w:rPr>
        <w:t>.</w:t>
      </w:r>
    </w:p>
    <w:p w:rsidR="003D34B7" w:rsidRPr="003D34B7" w:rsidRDefault="003D34B7" w:rsidP="003D3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4B7">
        <w:rPr>
          <w:rFonts w:ascii="Times New Roman" w:hAnsi="Times New Roman" w:cs="Times New Roman"/>
          <w:b/>
          <w:sz w:val="24"/>
          <w:szCs w:val="24"/>
        </w:rPr>
        <w:t xml:space="preserve">Хемијски </w:t>
      </w:r>
      <w:r w:rsidR="00E01808" w:rsidRPr="003D34B7">
        <w:rPr>
          <w:rFonts w:ascii="Times New Roman" w:hAnsi="Times New Roman" w:cs="Times New Roman"/>
          <w:b/>
          <w:sz w:val="24"/>
          <w:szCs w:val="24"/>
        </w:rPr>
        <w:t>преглед урина</w:t>
      </w:r>
    </w:p>
    <w:p w:rsidR="00452B2F" w:rsidRPr="00452B2F" w:rsidRDefault="00452B2F" w:rsidP="0043055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Овом </w:t>
      </w:r>
      <w:r w:rsidR="003D34B7" w:rsidRPr="003D34B7">
        <w:rPr>
          <w:rFonts w:ascii="Times New Roman" w:hAnsi="Times New Roman" w:cs="Times New Roman"/>
          <w:sz w:val="24"/>
          <w:szCs w:val="24"/>
        </w:rPr>
        <w:t>анализом</w:t>
      </w:r>
      <w:r>
        <w:rPr>
          <w:rFonts w:ascii="Times New Roman" w:hAnsi="Times New Roman" w:cs="Times New Roman"/>
          <w:sz w:val="24"/>
          <w:szCs w:val="24"/>
        </w:rPr>
        <w:t>,квалитативно се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испитује </w:t>
      </w:r>
      <w:r>
        <w:rPr>
          <w:rFonts w:ascii="Times New Roman" w:hAnsi="Times New Roman" w:cs="Times New Roman"/>
          <w:sz w:val="24"/>
          <w:szCs w:val="24"/>
        </w:rPr>
        <w:t>присуство састојака</w:t>
      </w:r>
      <w:r w:rsidR="003D34B7">
        <w:rPr>
          <w:rFonts w:ascii="Times New Roman" w:hAnsi="Times New Roman" w:cs="Times New Roman"/>
          <w:sz w:val="24"/>
          <w:szCs w:val="24"/>
        </w:rPr>
        <w:t xml:space="preserve"> у урину</w:t>
      </w:r>
      <w:r>
        <w:rPr>
          <w:rFonts w:ascii="Times New Roman" w:hAnsi="Times New Roman" w:cs="Times New Roman"/>
          <w:sz w:val="24"/>
          <w:szCs w:val="24"/>
        </w:rPr>
        <w:t>. Хемијски преглед урина обавља се употребом тесттрака</w:t>
      </w:r>
      <w:r w:rsidR="008D4376" w:rsidRPr="003D34B7">
        <w:rPr>
          <w:rFonts w:ascii="Times New Roman" w:hAnsi="Times New Roman" w:cs="Times New Roman"/>
          <w:sz w:val="24"/>
          <w:szCs w:val="24"/>
        </w:rPr>
        <w:t>за урин</w:t>
      </w:r>
      <w:r>
        <w:rPr>
          <w:rFonts w:ascii="Times New Roman" w:hAnsi="Times New Roman" w:cs="Times New Roman"/>
          <w:sz w:val="24"/>
          <w:szCs w:val="24"/>
        </w:rPr>
        <w:t xml:space="preserve"> (на којима се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налазе поља 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="003D34B7" w:rsidRPr="003D34B7">
        <w:rPr>
          <w:rFonts w:ascii="Times New Roman" w:hAnsi="Times New Roman" w:cs="Times New Roman"/>
          <w:sz w:val="24"/>
          <w:szCs w:val="24"/>
        </w:rPr>
        <w:t>реагенсима гд</w:t>
      </w:r>
      <w:r w:rsidR="003D34B7">
        <w:rPr>
          <w:rFonts w:ascii="Times New Roman" w:hAnsi="Times New Roman" w:cs="Times New Roman"/>
          <w:sz w:val="24"/>
          <w:szCs w:val="24"/>
        </w:rPr>
        <w:t>е се одвијају хемијске реакције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447BF3"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452B2F">
        <w:rPr>
          <w:rFonts w:ascii="Times New Roman" w:hAnsi="Times New Roman" w:cs="Times New Roman"/>
          <w:b/>
          <w:sz w:val="24"/>
          <w:szCs w:val="24"/>
        </w:rPr>
        <w:t>На бочицама са тест тракама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налази се колор скала </w:t>
      </w:r>
      <w:r>
        <w:rPr>
          <w:rFonts w:ascii="Times New Roman" w:hAnsi="Times New Roman" w:cs="Times New Roman"/>
          <w:sz w:val="24"/>
          <w:szCs w:val="24"/>
        </w:rPr>
        <w:t>која служи за упоређивање боје која је настала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у реакцији са</w:t>
      </w:r>
      <w:r>
        <w:rPr>
          <w:rFonts w:ascii="Times New Roman" w:hAnsi="Times New Roman" w:cs="Times New Roman"/>
          <w:sz w:val="24"/>
          <w:szCs w:val="24"/>
        </w:rPr>
        <w:t xml:space="preserve"> састојцима урина или се упоређивање врши </w:t>
      </w:r>
      <w:r w:rsidRPr="00452B2F">
        <w:rPr>
          <w:rFonts w:ascii="Times New Roman" w:hAnsi="Times New Roman" w:cs="Times New Roman"/>
          <w:b/>
          <w:sz w:val="24"/>
          <w:szCs w:val="24"/>
        </w:rPr>
        <w:t>на апарату – читачу тест трака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4B7" w:rsidRPr="00447BF3" w:rsidRDefault="00447BF3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BF3">
        <w:rPr>
          <w:rFonts w:ascii="Times New Roman" w:hAnsi="Times New Roman" w:cs="Times New Roman"/>
          <w:b/>
          <w:sz w:val="24"/>
          <w:szCs w:val="24"/>
        </w:rPr>
        <w:t>Скрининг</w:t>
      </w:r>
      <w:r w:rsidR="003D34B7" w:rsidRPr="00447BF3">
        <w:rPr>
          <w:rFonts w:ascii="Times New Roman" w:hAnsi="Times New Roman" w:cs="Times New Roman"/>
          <w:b/>
          <w:sz w:val="24"/>
          <w:szCs w:val="24"/>
        </w:rPr>
        <w:t xml:space="preserve"> тест</w:t>
      </w:r>
    </w:p>
    <w:p w:rsidR="003D34B7" w:rsidRPr="009D6258" w:rsidRDefault="003D34B7" w:rsidP="0043055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Резулта</w:t>
      </w:r>
      <w:r>
        <w:rPr>
          <w:rFonts w:ascii="Times New Roman" w:hAnsi="Times New Roman" w:cs="Times New Roman"/>
          <w:sz w:val="24"/>
          <w:szCs w:val="24"/>
        </w:rPr>
        <w:t>ти са тест трака се изражавају:</w:t>
      </w:r>
      <w:r w:rsidR="00447BF3" w:rsidRPr="00C9714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97149" w:rsidRPr="00C97149">
        <w:rPr>
          <w:rFonts w:ascii="Times New Roman" w:hAnsi="Times New Roman" w:cs="Times New Roman"/>
          <w:b/>
          <w:sz w:val="24"/>
          <w:szCs w:val="24"/>
        </w:rPr>
        <w:t>к</w:t>
      </w:r>
      <w:r w:rsidRPr="00C97149">
        <w:rPr>
          <w:rFonts w:ascii="Times New Roman" w:hAnsi="Times New Roman" w:cs="Times New Roman"/>
          <w:b/>
          <w:sz w:val="24"/>
          <w:szCs w:val="24"/>
        </w:rPr>
        <w:t>валитативно</w:t>
      </w:r>
      <w:r w:rsidRPr="003D34B7">
        <w:rPr>
          <w:rFonts w:ascii="Times New Roman" w:hAnsi="Times New Roman" w:cs="Times New Roman"/>
          <w:sz w:val="24"/>
          <w:szCs w:val="24"/>
        </w:rPr>
        <w:t xml:space="preserve"> (норм</w:t>
      </w:r>
      <w:r w:rsidR="00447BF3">
        <w:rPr>
          <w:rFonts w:ascii="Times New Roman" w:hAnsi="Times New Roman" w:cs="Times New Roman"/>
          <w:sz w:val="24"/>
          <w:szCs w:val="24"/>
        </w:rPr>
        <w:t>алан/негативан/</w:t>
      </w:r>
      <w:r>
        <w:rPr>
          <w:rFonts w:ascii="Times New Roman" w:hAnsi="Times New Roman" w:cs="Times New Roman"/>
          <w:sz w:val="24"/>
          <w:szCs w:val="24"/>
        </w:rPr>
        <w:t>позитиван/</w:t>
      </w:r>
      <w:r w:rsidR="00C97149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</w:rPr>
        <w:t>траг</w:t>
      </w:r>
      <w:r w:rsidR="00C9714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</w:t>
      </w:r>
      <w:r w:rsidR="00447BF3" w:rsidRPr="00C97149">
        <w:rPr>
          <w:rFonts w:ascii="Times New Roman" w:hAnsi="Times New Roman" w:cs="Times New Roman"/>
          <w:b/>
          <w:sz w:val="24"/>
          <w:szCs w:val="24"/>
        </w:rPr>
        <w:t>2. семиквантитативно</w:t>
      </w:r>
      <w:r w:rsidR="00447BF3">
        <w:rPr>
          <w:rFonts w:ascii="Times New Roman" w:hAnsi="Times New Roman" w:cs="Times New Roman"/>
          <w:sz w:val="24"/>
          <w:szCs w:val="24"/>
        </w:rPr>
        <w:t>, као к</w:t>
      </w:r>
      <w:r w:rsidRPr="003D34B7">
        <w:rPr>
          <w:rFonts w:ascii="Times New Roman" w:hAnsi="Times New Roman" w:cs="Times New Roman"/>
          <w:sz w:val="24"/>
          <w:szCs w:val="24"/>
        </w:rPr>
        <w:t>онцентрација</w:t>
      </w:r>
      <w:r w:rsidR="00E01808">
        <w:rPr>
          <w:rFonts w:ascii="Times New Roman" w:hAnsi="Times New Roman" w:cs="Times New Roman"/>
          <w:sz w:val="24"/>
          <w:szCs w:val="24"/>
        </w:rPr>
        <w:t>(µL, g/L, mmol/L</w:t>
      </w:r>
      <w:r>
        <w:rPr>
          <w:rFonts w:ascii="Times New Roman" w:hAnsi="Times New Roman" w:cs="Times New Roman"/>
          <w:sz w:val="24"/>
          <w:szCs w:val="24"/>
        </w:rPr>
        <w:t>)</w:t>
      </w:r>
      <w:r w:rsidR="00447BF3">
        <w:rPr>
          <w:rFonts w:ascii="Times New Roman" w:hAnsi="Times New Roman" w:cs="Times New Roman"/>
          <w:sz w:val="24"/>
          <w:szCs w:val="24"/>
        </w:rPr>
        <w:t xml:space="preserve"> и </w:t>
      </w:r>
      <w:r w:rsidR="00447BF3" w:rsidRPr="00C97149">
        <w:rPr>
          <w:rFonts w:ascii="Times New Roman" w:hAnsi="Times New Roman" w:cs="Times New Roman"/>
          <w:b/>
          <w:sz w:val="24"/>
          <w:szCs w:val="24"/>
        </w:rPr>
        <w:t>3. у</w:t>
      </w:r>
      <w:r w:rsidRPr="00C97149">
        <w:rPr>
          <w:rFonts w:ascii="Times New Roman" w:hAnsi="Times New Roman" w:cs="Times New Roman"/>
          <w:b/>
          <w:sz w:val="24"/>
          <w:szCs w:val="24"/>
        </w:rPr>
        <w:t xml:space="preserve"> арбитралним јединицама</w:t>
      </w:r>
      <w:r w:rsidRPr="003D34B7">
        <w:rPr>
          <w:rFonts w:ascii="Times New Roman" w:hAnsi="Times New Roman" w:cs="Times New Roman"/>
          <w:sz w:val="24"/>
          <w:szCs w:val="24"/>
        </w:rPr>
        <w:t xml:space="preserve"> зависно од осетљивости трака</w:t>
      </w:r>
      <w:r>
        <w:rPr>
          <w:rFonts w:ascii="Times New Roman" w:hAnsi="Times New Roman" w:cs="Times New Roman"/>
          <w:sz w:val="24"/>
          <w:szCs w:val="24"/>
        </w:rPr>
        <w:t>(1+ /2+/3+/4+)</w:t>
      </w:r>
      <w:r w:rsidR="009D6258">
        <w:rPr>
          <w:rFonts w:ascii="Times New Roman" w:hAnsi="Times New Roman" w:cs="Times New Roman"/>
          <w:sz w:val="24"/>
          <w:szCs w:val="24"/>
        </w:rPr>
        <w:t>.</w:t>
      </w:r>
    </w:p>
    <w:p w:rsidR="00C97149" w:rsidRDefault="00C9714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7149" w:rsidRDefault="00C9714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7149" w:rsidRDefault="00C9714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B34" w:rsidRDefault="00F81B34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B34" w:rsidRDefault="00F81B34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7149" w:rsidRPr="00C97149" w:rsidRDefault="00C9714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7" w:type="dxa"/>
        <w:tblInd w:w="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/>
      </w:tblPr>
      <w:tblGrid>
        <w:gridCol w:w="1727"/>
        <w:gridCol w:w="1604"/>
        <w:gridCol w:w="781"/>
        <w:gridCol w:w="875"/>
        <w:gridCol w:w="968"/>
        <w:gridCol w:w="850"/>
        <w:gridCol w:w="1276"/>
        <w:gridCol w:w="1276"/>
      </w:tblGrid>
      <w:tr w:rsidR="00D656A5" w:rsidRPr="00D656A5" w:rsidTr="00D656A5">
        <w:trPr>
          <w:trHeight w:val="523"/>
        </w:trPr>
        <w:tc>
          <w:tcPr>
            <w:tcW w:w="172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Параметар</w:t>
            </w:r>
          </w:p>
        </w:tc>
        <w:tc>
          <w:tcPr>
            <w:tcW w:w="160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Oсетљивост</w:t>
            </w:r>
          </w:p>
        </w:tc>
        <w:tc>
          <w:tcPr>
            <w:tcW w:w="6026" w:type="dxa"/>
            <w:gridSpan w:val="6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D656A5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Колор скала</w:t>
            </w:r>
          </w:p>
        </w:tc>
      </w:tr>
      <w:tr w:rsidR="00D656A5" w:rsidRPr="00E01808" w:rsidTr="00D656A5">
        <w:trPr>
          <w:trHeight w:val="436"/>
        </w:trPr>
        <w:tc>
          <w:tcPr>
            <w:tcW w:w="17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±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++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+++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++++</w:t>
            </w:r>
          </w:p>
        </w:tc>
      </w:tr>
      <w:tr w:rsidR="00D656A5" w:rsidRPr="00E01808" w:rsidTr="00D656A5">
        <w:trPr>
          <w:trHeight w:val="978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Крв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 RBC/µL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0.015mg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Hb/dL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6A5" w:rsidRPr="00E01808" w:rsidTr="00D656A5">
        <w:trPr>
          <w:trHeight w:val="772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Билирубин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0.5mg/dL 9µmol/L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3.0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6A5" w:rsidRPr="00E01808" w:rsidTr="00D656A5">
        <w:trPr>
          <w:trHeight w:val="776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Уробилиноген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0.1unit/dL 1.6µmol/L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0.1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1.6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197</w:t>
            </w:r>
          </w:p>
        </w:tc>
      </w:tr>
      <w:tr w:rsidR="00D656A5" w:rsidRPr="00E01808" w:rsidTr="00D656A5">
        <w:trPr>
          <w:trHeight w:val="772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Кетони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5mg/dL 0.5mmol/L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6A5" w:rsidRPr="00E01808" w:rsidTr="00D656A5">
        <w:trPr>
          <w:trHeight w:val="774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Протеини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10mg/dL 0.1g/L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0.1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656A5" w:rsidRPr="00E01808" w:rsidTr="00D656A5">
        <w:trPr>
          <w:trHeight w:val="418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Нитрити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0.05mg/dL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973A56" w:rsidRDefault="00973A56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Позит.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6A5" w:rsidRPr="00E01808" w:rsidTr="00D656A5">
        <w:trPr>
          <w:trHeight w:val="774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Глукоза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50mg/dL 2.8mmol/L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5.5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2000≤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</w:tr>
      <w:tr w:rsidR="00D656A5" w:rsidRPr="00E01808" w:rsidTr="00D656A5">
        <w:trPr>
          <w:trHeight w:val="418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pH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±1 pH unit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6A5" w:rsidRPr="00E01808" w:rsidTr="00D656A5">
        <w:trPr>
          <w:trHeight w:val="774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Рел. густина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±0.005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1.000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1.005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1.010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1.020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1.030</w:t>
            </w:r>
          </w:p>
        </w:tc>
      </w:tr>
      <w:tr w:rsidR="00D656A5" w:rsidRPr="00E01808" w:rsidTr="00D656A5">
        <w:trPr>
          <w:trHeight w:val="418"/>
        </w:trPr>
        <w:tc>
          <w:tcPr>
            <w:tcW w:w="17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Леукоцити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 WBC/µL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6A5" w:rsidRPr="00E01808" w:rsidTr="00D656A5">
        <w:trPr>
          <w:trHeight w:val="763"/>
        </w:trPr>
        <w:tc>
          <w:tcPr>
            <w:tcW w:w="172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Вит ц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5mg/dL 0.3mmol/L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0.6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808">
              <w:rPr>
                <w:rFonts w:ascii="Times New Roman" w:hAnsi="Times New Roman" w:cs="Times New Roman"/>
                <w:b/>
                <w:sz w:val="20"/>
                <w:szCs w:val="20"/>
              </w:rPr>
              <w:t>2.8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D656A5" w:rsidRPr="00E01808" w:rsidRDefault="00D656A5" w:rsidP="00D656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02B2" w:rsidRPr="00E01808" w:rsidRDefault="00EA02B2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4B7" w:rsidRPr="00B9421C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7149">
        <w:rPr>
          <w:rFonts w:ascii="Times New Roman" w:hAnsi="Times New Roman" w:cs="Times New Roman"/>
          <w:b/>
          <w:sz w:val="24"/>
          <w:szCs w:val="24"/>
        </w:rPr>
        <w:t xml:space="preserve">Протеини </w:t>
      </w:r>
      <w:r w:rsidR="0005685B" w:rsidRPr="00C97149">
        <w:rPr>
          <w:rFonts w:ascii="Times New Roman" w:hAnsi="Times New Roman" w:cs="Times New Roman"/>
          <w:b/>
          <w:sz w:val="24"/>
          <w:szCs w:val="24"/>
        </w:rPr>
        <w:t>у урину</w:t>
      </w:r>
      <w:r w:rsidR="0005685B">
        <w:rPr>
          <w:rFonts w:ascii="Times New Roman" w:hAnsi="Times New Roman" w:cs="Times New Roman"/>
          <w:sz w:val="24"/>
          <w:szCs w:val="24"/>
        </w:rPr>
        <w:t xml:space="preserve">- </w:t>
      </w:r>
      <w:r w:rsidR="00430557">
        <w:rPr>
          <w:rFonts w:ascii="Times New Roman" w:hAnsi="Times New Roman" w:cs="Times New Roman"/>
          <w:sz w:val="24"/>
          <w:szCs w:val="24"/>
        </w:rPr>
        <w:t>у урину се</w:t>
      </w:r>
      <w:r w:rsidRPr="003D34B7">
        <w:rPr>
          <w:rFonts w:ascii="Times New Roman" w:hAnsi="Times New Roman" w:cs="Times New Roman"/>
          <w:sz w:val="24"/>
          <w:szCs w:val="24"/>
        </w:rPr>
        <w:t>нормалан</w:t>
      </w:r>
      <w:r w:rsidR="00FA4C3F">
        <w:rPr>
          <w:rFonts w:ascii="Times New Roman" w:hAnsi="Times New Roman" w:cs="Times New Roman"/>
          <w:sz w:val="24"/>
          <w:szCs w:val="24"/>
        </w:rPr>
        <w:t>о налазе трагови</w:t>
      </w:r>
      <w:r w:rsidR="00E01808">
        <w:rPr>
          <w:rFonts w:ascii="Times New Roman" w:hAnsi="Times New Roman" w:cs="Times New Roman"/>
          <w:sz w:val="24"/>
          <w:szCs w:val="24"/>
        </w:rPr>
        <w:t xml:space="preserve"> протеина (150 mg/24 h</w:t>
      </w:r>
      <w:r w:rsidR="008D4376">
        <w:rPr>
          <w:rFonts w:ascii="Times New Roman" w:hAnsi="Times New Roman" w:cs="Times New Roman"/>
          <w:sz w:val="24"/>
          <w:szCs w:val="24"/>
        </w:rPr>
        <w:t>).</w:t>
      </w:r>
      <w:r w:rsidR="00430557">
        <w:rPr>
          <w:rFonts w:ascii="Times New Roman" w:hAnsi="Times New Roman" w:cs="Times New Roman"/>
          <w:sz w:val="24"/>
          <w:szCs w:val="24"/>
        </w:rPr>
        <w:t>За</w:t>
      </w:r>
      <w:r w:rsidR="00FA4C3F">
        <w:rPr>
          <w:rFonts w:ascii="Times New Roman" w:hAnsi="Times New Roman" w:cs="Times New Roman"/>
          <w:sz w:val="24"/>
          <w:szCs w:val="24"/>
        </w:rPr>
        <w:t xml:space="preserve"> к</w:t>
      </w:r>
      <w:r w:rsidRPr="003D34B7">
        <w:rPr>
          <w:rFonts w:ascii="Times New Roman" w:hAnsi="Times New Roman" w:cs="Times New Roman"/>
          <w:sz w:val="24"/>
          <w:szCs w:val="24"/>
        </w:rPr>
        <w:t>лини</w:t>
      </w:r>
      <w:r w:rsidR="00430557">
        <w:rPr>
          <w:rFonts w:ascii="Times New Roman" w:hAnsi="Times New Roman" w:cs="Times New Roman"/>
          <w:sz w:val="24"/>
          <w:szCs w:val="24"/>
        </w:rPr>
        <w:t>чки значајну протеинурију</w:t>
      </w:r>
      <w:r w:rsidR="0005685B" w:rsidRPr="003D34B7">
        <w:rPr>
          <w:rFonts w:ascii="Times New Roman" w:hAnsi="Times New Roman" w:cs="Times New Roman"/>
          <w:sz w:val="24"/>
          <w:szCs w:val="24"/>
        </w:rPr>
        <w:t xml:space="preserve"> о</w:t>
      </w:r>
      <w:r w:rsidR="00E01808">
        <w:rPr>
          <w:rFonts w:ascii="Times New Roman" w:hAnsi="Times New Roman" w:cs="Times New Roman"/>
          <w:sz w:val="24"/>
          <w:szCs w:val="24"/>
        </w:rPr>
        <w:t xml:space="preserve">драслих </w:t>
      </w:r>
      <w:r w:rsidR="00FA4C3F">
        <w:rPr>
          <w:rFonts w:ascii="Times New Roman" w:hAnsi="Times New Roman" w:cs="Times New Roman"/>
          <w:sz w:val="24"/>
          <w:szCs w:val="24"/>
        </w:rPr>
        <w:t xml:space="preserve">означена је она код које су вредности протеинурије </w:t>
      </w:r>
      <w:r w:rsidR="00E01808">
        <w:rPr>
          <w:rFonts w:ascii="Times New Roman" w:hAnsi="Times New Roman" w:cs="Times New Roman"/>
          <w:sz w:val="24"/>
          <w:szCs w:val="24"/>
        </w:rPr>
        <w:t>&gt;300 mg/24 h</w:t>
      </w:r>
      <w:r w:rsidR="00430557">
        <w:rPr>
          <w:rFonts w:ascii="Times New Roman" w:hAnsi="Times New Roman" w:cs="Times New Roman"/>
          <w:sz w:val="24"/>
          <w:szCs w:val="24"/>
        </w:rPr>
        <w:t xml:space="preserve">. Вредности протеинурије </w:t>
      </w:r>
      <w:r w:rsidR="00E01808" w:rsidRPr="00B9421C">
        <w:rPr>
          <w:rFonts w:ascii="Times New Roman" w:hAnsi="Times New Roman" w:cs="Times New Roman"/>
          <w:b/>
          <w:sz w:val="24"/>
          <w:szCs w:val="24"/>
        </w:rPr>
        <w:t>&gt;1 g</w:t>
      </w:r>
      <w:r w:rsidRPr="00B9421C">
        <w:rPr>
          <w:rFonts w:ascii="Times New Roman" w:hAnsi="Times New Roman" w:cs="Times New Roman"/>
          <w:b/>
          <w:sz w:val="24"/>
          <w:szCs w:val="24"/>
        </w:rPr>
        <w:t>/24</w:t>
      </w:r>
      <w:r w:rsidR="00E01808" w:rsidRPr="00B9421C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430557">
        <w:rPr>
          <w:rFonts w:ascii="Times New Roman" w:hAnsi="Times New Roman" w:cs="Times New Roman"/>
          <w:sz w:val="24"/>
          <w:szCs w:val="24"/>
        </w:rPr>
        <w:t xml:space="preserve">указују на </w:t>
      </w:r>
      <w:r w:rsidRPr="003D34B7">
        <w:rPr>
          <w:rFonts w:ascii="Times New Roman" w:hAnsi="Times New Roman" w:cs="Times New Roman"/>
          <w:sz w:val="24"/>
          <w:szCs w:val="24"/>
        </w:rPr>
        <w:t>оштећење паренхима бубрега</w:t>
      </w:r>
      <w:r w:rsidR="00430557">
        <w:rPr>
          <w:rFonts w:ascii="Times New Roman" w:hAnsi="Times New Roman" w:cs="Times New Roman"/>
          <w:sz w:val="24"/>
          <w:szCs w:val="24"/>
        </w:rPr>
        <w:t xml:space="preserve">; протеинурија </w:t>
      </w:r>
      <w:r w:rsidR="00E01808" w:rsidRPr="00B9421C">
        <w:rPr>
          <w:rFonts w:ascii="Times New Roman" w:hAnsi="Times New Roman" w:cs="Times New Roman"/>
          <w:b/>
          <w:sz w:val="24"/>
          <w:szCs w:val="24"/>
        </w:rPr>
        <w:t>&gt;2 g</w:t>
      </w:r>
      <w:r w:rsidRPr="00B9421C">
        <w:rPr>
          <w:rFonts w:ascii="Times New Roman" w:hAnsi="Times New Roman" w:cs="Times New Roman"/>
          <w:b/>
          <w:sz w:val="24"/>
          <w:szCs w:val="24"/>
        </w:rPr>
        <w:t>/24</w:t>
      </w:r>
      <w:r w:rsidR="00E01808" w:rsidRPr="00B9421C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430557">
        <w:rPr>
          <w:rFonts w:ascii="Times New Roman" w:hAnsi="Times New Roman" w:cs="Times New Roman"/>
          <w:sz w:val="24"/>
          <w:szCs w:val="24"/>
        </w:rPr>
        <w:t xml:space="preserve"> оштећење гломерула бубрега и протеинурија </w:t>
      </w:r>
      <w:r w:rsidR="00E01808" w:rsidRPr="00B9421C">
        <w:rPr>
          <w:rFonts w:ascii="Times New Roman" w:hAnsi="Times New Roman" w:cs="Times New Roman"/>
          <w:b/>
          <w:sz w:val="24"/>
          <w:szCs w:val="24"/>
        </w:rPr>
        <w:t>&gt; 3.5 g</w:t>
      </w:r>
      <w:r w:rsidRPr="00B9421C">
        <w:rPr>
          <w:rFonts w:ascii="Times New Roman" w:hAnsi="Times New Roman" w:cs="Times New Roman"/>
          <w:b/>
          <w:sz w:val="24"/>
          <w:szCs w:val="24"/>
        </w:rPr>
        <w:t>/24</w:t>
      </w:r>
      <w:r w:rsidR="00E01808" w:rsidRPr="00B9421C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430557">
        <w:rPr>
          <w:rFonts w:ascii="Times New Roman" w:hAnsi="Times New Roman" w:cs="Times New Roman"/>
          <w:sz w:val="24"/>
          <w:szCs w:val="24"/>
        </w:rPr>
        <w:t xml:space="preserve">указује на </w:t>
      </w:r>
      <w:r w:rsidRPr="003D34B7">
        <w:rPr>
          <w:rFonts w:ascii="Times New Roman" w:hAnsi="Times New Roman" w:cs="Times New Roman"/>
          <w:sz w:val="24"/>
          <w:szCs w:val="24"/>
        </w:rPr>
        <w:t>нефротски синдром</w:t>
      </w:r>
      <w:r w:rsidR="00430557">
        <w:rPr>
          <w:rFonts w:ascii="Times New Roman" w:hAnsi="Times New Roman" w:cs="Times New Roman"/>
          <w:sz w:val="24"/>
          <w:szCs w:val="24"/>
        </w:rPr>
        <w:t>.</w:t>
      </w:r>
      <w:r w:rsidR="00B9421C" w:rsidRPr="00E01808">
        <w:rPr>
          <w:rFonts w:ascii="Times New Roman" w:hAnsi="Times New Roman" w:cs="Times New Roman"/>
          <w:b/>
          <w:sz w:val="24"/>
          <w:szCs w:val="24"/>
        </w:rPr>
        <w:t>Ортостатска протеинурија</w:t>
      </w:r>
      <w:r w:rsidR="00B9421C">
        <w:rPr>
          <w:rFonts w:ascii="Times New Roman" w:hAnsi="Times New Roman" w:cs="Times New Roman"/>
          <w:b/>
          <w:sz w:val="24"/>
          <w:szCs w:val="24"/>
        </w:rPr>
        <w:t xml:space="preserve"> је </w:t>
      </w:r>
      <w:r w:rsidR="00B9421C" w:rsidRPr="003D34B7">
        <w:rPr>
          <w:rFonts w:ascii="Times New Roman" w:hAnsi="Times New Roman" w:cs="Times New Roman"/>
          <w:sz w:val="24"/>
          <w:szCs w:val="24"/>
        </w:rPr>
        <w:t>бенигно стање</w:t>
      </w:r>
      <w:r w:rsidR="00B9421C">
        <w:rPr>
          <w:rFonts w:ascii="Times New Roman" w:hAnsi="Times New Roman" w:cs="Times New Roman"/>
          <w:sz w:val="24"/>
          <w:szCs w:val="24"/>
        </w:rPr>
        <w:t xml:space="preserve"> у коме се јавља протеинуријаујутру након устајања. </w:t>
      </w:r>
      <w:r w:rsidR="00B9421C" w:rsidRPr="003D34B7">
        <w:rPr>
          <w:rFonts w:ascii="Times New Roman" w:hAnsi="Times New Roman" w:cs="Times New Roman"/>
          <w:sz w:val="24"/>
          <w:szCs w:val="24"/>
        </w:rPr>
        <w:t>Потребн</w:t>
      </w:r>
      <w:r w:rsidR="00B9421C">
        <w:rPr>
          <w:rFonts w:ascii="Times New Roman" w:hAnsi="Times New Roman" w:cs="Times New Roman"/>
          <w:sz w:val="24"/>
          <w:szCs w:val="24"/>
        </w:rPr>
        <w:t>о је анализирати 2 узорка урина:</w:t>
      </w:r>
      <w:r w:rsidR="00B9421C" w:rsidRPr="00FA4C3F">
        <w:rPr>
          <w:rFonts w:ascii="Times New Roman" w:hAnsi="Times New Roman" w:cs="Times New Roman"/>
          <w:b/>
          <w:sz w:val="24"/>
          <w:szCs w:val="24"/>
        </w:rPr>
        <w:t xml:space="preserve">први </w:t>
      </w:r>
      <w:r w:rsidR="00B9421C">
        <w:rPr>
          <w:rFonts w:ascii="Times New Roman" w:hAnsi="Times New Roman" w:cs="Times New Roman"/>
          <w:sz w:val="24"/>
          <w:szCs w:val="24"/>
        </w:rPr>
        <w:t>-</w:t>
      </w:r>
      <w:r w:rsidR="00B9421C" w:rsidRPr="003D34B7">
        <w:rPr>
          <w:rFonts w:ascii="Times New Roman" w:hAnsi="Times New Roman" w:cs="Times New Roman"/>
          <w:sz w:val="24"/>
          <w:szCs w:val="24"/>
        </w:rPr>
        <w:t xml:space="preserve"> одмах након устајања-протеини </w:t>
      </w:r>
      <w:r w:rsidR="00B9421C">
        <w:rPr>
          <w:rFonts w:ascii="Times New Roman" w:hAnsi="Times New Roman" w:cs="Times New Roman"/>
          <w:sz w:val="24"/>
          <w:szCs w:val="24"/>
        </w:rPr>
        <w:t xml:space="preserve">су негативни; </w:t>
      </w:r>
      <w:r w:rsidR="00B9421C" w:rsidRPr="00FA4C3F">
        <w:rPr>
          <w:rFonts w:ascii="Times New Roman" w:hAnsi="Times New Roman" w:cs="Times New Roman"/>
          <w:b/>
          <w:sz w:val="24"/>
          <w:szCs w:val="24"/>
        </w:rPr>
        <w:t>други</w:t>
      </w:r>
      <w:r w:rsidR="00B9421C" w:rsidRPr="003D34B7">
        <w:rPr>
          <w:rFonts w:ascii="Times New Roman" w:hAnsi="Times New Roman" w:cs="Times New Roman"/>
          <w:sz w:val="24"/>
          <w:szCs w:val="24"/>
        </w:rPr>
        <w:t xml:space="preserve"> узорак након 2 сата ходања-</w:t>
      </w:r>
      <w:r w:rsidR="00B9421C">
        <w:rPr>
          <w:rFonts w:ascii="Times New Roman" w:hAnsi="Times New Roman" w:cs="Times New Roman"/>
          <w:sz w:val="24"/>
          <w:szCs w:val="24"/>
        </w:rPr>
        <w:t xml:space="preserve"> тада су </w:t>
      </w:r>
      <w:r w:rsidR="00B9421C" w:rsidRPr="003D34B7">
        <w:rPr>
          <w:rFonts w:ascii="Times New Roman" w:hAnsi="Times New Roman" w:cs="Times New Roman"/>
          <w:sz w:val="24"/>
          <w:szCs w:val="24"/>
        </w:rPr>
        <w:t>протеини позити</w:t>
      </w:r>
      <w:r w:rsidR="00B9421C">
        <w:rPr>
          <w:rFonts w:ascii="Times New Roman" w:hAnsi="Times New Roman" w:cs="Times New Roman"/>
          <w:sz w:val="24"/>
          <w:szCs w:val="24"/>
        </w:rPr>
        <w:t>вни.</w:t>
      </w:r>
      <w:r w:rsidR="00B9421C" w:rsidRPr="003D34B7">
        <w:rPr>
          <w:rFonts w:ascii="Times New Roman" w:hAnsi="Times New Roman" w:cs="Times New Roman"/>
          <w:sz w:val="24"/>
          <w:szCs w:val="24"/>
        </w:rPr>
        <w:t>Тест тр</w:t>
      </w:r>
      <w:r w:rsidR="00B9421C">
        <w:rPr>
          <w:rFonts w:ascii="Times New Roman" w:hAnsi="Times New Roman" w:cs="Times New Roman"/>
          <w:sz w:val="24"/>
          <w:szCs w:val="24"/>
        </w:rPr>
        <w:t xml:space="preserve">аке су осетљиве само на албумин. </w:t>
      </w:r>
      <w:r w:rsidR="00B9421C" w:rsidRPr="003D34B7">
        <w:rPr>
          <w:rFonts w:ascii="Times New Roman" w:hAnsi="Times New Roman" w:cs="Times New Roman"/>
          <w:sz w:val="24"/>
          <w:szCs w:val="24"/>
        </w:rPr>
        <w:t xml:space="preserve">БЈ </w:t>
      </w:r>
      <w:r w:rsidR="00B9421C">
        <w:rPr>
          <w:rFonts w:ascii="Times New Roman" w:hAnsi="Times New Roman" w:cs="Times New Roman"/>
          <w:sz w:val="24"/>
          <w:szCs w:val="24"/>
        </w:rPr>
        <w:t>(Bence Jones- доказују се т</w:t>
      </w:r>
      <w:r w:rsidR="00B9421C" w:rsidRPr="003D34B7">
        <w:rPr>
          <w:rFonts w:ascii="Times New Roman" w:hAnsi="Times New Roman" w:cs="Times New Roman"/>
          <w:sz w:val="24"/>
          <w:szCs w:val="24"/>
        </w:rPr>
        <w:t>ест</w:t>
      </w:r>
      <w:r w:rsidR="00B9421C">
        <w:rPr>
          <w:rFonts w:ascii="Times New Roman" w:hAnsi="Times New Roman" w:cs="Times New Roman"/>
          <w:sz w:val="24"/>
          <w:szCs w:val="24"/>
        </w:rPr>
        <w:t>ом</w:t>
      </w:r>
      <w:r w:rsidR="00B9421C" w:rsidRPr="003D34B7">
        <w:rPr>
          <w:rFonts w:ascii="Times New Roman" w:hAnsi="Times New Roman" w:cs="Times New Roman"/>
          <w:sz w:val="24"/>
          <w:szCs w:val="24"/>
        </w:rPr>
        <w:t xml:space="preserve"> са сулфосалицилном киселином</w:t>
      </w:r>
      <w:r w:rsidR="00B9421C">
        <w:rPr>
          <w:rFonts w:ascii="Times New Roman" w:hAnsi="Times New Roman" w:cs="Times New Roman"/>
          <w:sz w:val="24"/>
          <w:szCs w:val="24"/>
        </w:rPr>
        <w:t>)</w:t>
      </w:r>
      <w:r w:rsidR="00B9421C" w:rsidRPr="003D34B7">
        <w:rPr>
          <w:rFonts w:ascii="Times New Roman" w:hAnsi="Times New Roman" w:cs="Times New Roman"/>
          <w:sz w:val="24"/>
          <w:szCs w:val="24"/>
        </w:rPr>
        <w:t xml:space="preserve"> протеини појављују се код 75% паци</w:t>
      </w:r>
      <w:r w:rsidR="00B9421C">
        <w:rPr>
          <w:rFonts w:ascii="Times New Roman" w:hAnsi="Times New Roman" w:cs="Times New Roman"/>
          <w:sz w:val="24"/>
          <w:szCs w:val="24"/>
        </w:rPr>
        <w:t>јената са мултиплим мијеломом. Доказаним</w:t>
      </w:r>
      <w:r w:rsidR="00B9421C" w:rsidRPr="003D34B7">
        <w:rPr>
          <w:rFonts w:ascii="Times New Roman" w:hAnsi="Times New Roman" w:cs="Times New Roman"/>
          <w:sz w:val="24"/>
          <w:szCs w:val="24"/>
        </w:rPr>
        <w:t xml:space="preserve"> присуство</w:t>
      </w:r>
      <w:r w:rsidR="00B9421C">
        <w:rPr>
          <w:rFonts w:ascii="Times New Roman" w:hAnsi="Times New Roman" w:cs="Times New Roman"/>
          <w:sz w:val="24"/>
          <w:szCs w:val="24"/>
        </w:rPr>
        <w:t>м протеина током рутинске анализе</w:t>
      </w:r>
      <w:r w:rsidR="00B9421C" w:rsidRPr="003D34B7">
        <w:rPr>
          <w:rFonts w:ascii="Times New Roman" w:hAnsi="Times New Roman" w:cs="Times New Roman"/>
          <w:sz w:val="24"/>
          <w:szCs w:val="24"/>
        </w:rPr>
        <w:t xml:space="preserve"> урина</w:t>
      </w:r>
      <w:r w:rsidR="00B9421C">
        <w:rPr>
          <w:rFonts w:ascii="Times New Roman" w:hAnsi="Times New Roman" w:cs="Times New Roman"/>
          <w:sz w:val="24"/>
          <w:szCs w:val="24"/>
        </w:rPr>
        <w:t>, обавезно је одређивање протеинурије из диурезе</w:t>
      </w:r>
      <w:r w:rsidR="00B942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A4C3F">
        <w:rPr>
          <w:rFonts w:ascii="Times New Roman" w:hAnsi="Times New Roman" w:cs="Times New Roman"/>
          <w:b/>
          <w:sz w:val="24"/>
          <w:szCs w:val="24"/>
        </w:rPr>
        <w:t xml:space="preserve">Методе </w:t>
      </w:r>
      <w:r w:rsidR="0005685B" w:rsidRPr="00FA4C3F">
        <w:rPr>
          <w:rFonts w:ascii="Times New Roman" w:hAnsi="Times New Roman" w:cs="Times New Roman"/>
          <w:b/>
          <w:sz w:val="24"/>
          <w:szCs w:val="24"/>
        </w:rPr>
        <w:t>за доказивање протеина у урину</w:t>
      </w:r>
      <w:r w:rsidR="00B04CC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04CCB" w:rsidRPr="00B04CCB">
        <w:rPr>
          <w:rFonts w:ascii="Times New Roman" w:hAnsi="Times New Roman" w:cs="Times New Roman"/>
          <w:sz w:val="24"/>
          <w:szCs w:val="24"/>
        </w:rPr>
        <w:t xml:space="preserve">Данас </w:t>
      </w:r>
      <w:r w:rsidR="00B04CCB">
        <w:rPr>
          <w:rFonts w:ascii="Times New Roman" w:hAnsi="Times New Roman" w:cs="Times New Roman"/>
          <w:sz w:val="24"/>
          <w:szCs w:val="24"/>
        </w:rPr>
        <w:t>су у употреби тест траке за урин и тест са</w:t>
      </w:r>
      <w:r w:rsidR="00B04CCB" w:rsidRPr="003D34B7">
        <w:rPr>
          <w:rFonts w:ascii="Times New Roman" w:hAnsi="Times New Roman" w:cs="Times New Roman"/>
          <w:sz w:val="24"/>
          <w:szCs w:val="24"/>
        </w:rPr>
        <w:t>сулфосалицилном киселином – конфирматорни тест</w:t>
      </w:r>
      <w:r w:rsidR="00B04CCB">
        <w:rPr>
          <w:rFonts w:ascii="Times New Roman" w:hAnsi="Times New Roman" w:cs="Times New Roman"/>
          <w:sz w:val="24"/>
          <w:szCs w:val="24"/>
        </w:rPr>
        <w:t>.</w:t>
      </w:r>
      <w:r w:rsidR="00FA4C3F" w:rsidRPr="007F52E3">
        <w:rPr>
          <w:rFonts w:ascii="Times New Roman" w:hAnsi="Times New Roman" w:cs="Times New Roman"/>
          <w:b/>
          <w:sz w:val="24"/>
          <w:szCs w:val="24"/>
        </w:rPr>
        <w:t>Л</w:t>
      </w:r>
      <w:r w:rsidR="007F52E3" w:rsidRPr="007F52E3">
        <w:rPr>
          <w:rFonts w:ascii="Times New Roman" w:hAnsi="Times New Roman" w:cs="Times New Roman"/>
          <w:b/>
          <w:sz w:val="24"/>
          <w:szCs w:val="24"/>
        </w:rPr>
        <w:t>а</w:t>
      </w:r>
      <w:r w:rsidR="00FA4C3F" w:rsidRPr="007F52E3">
        <w:rPr>
          <w:rFonts w:ascii="Times New Roman" w:hAnsi="Times New Roman" w:cs="Times New Roman"/>
          <w:b/>
          <w:sz w:val="24"/>
          <w:szCs w:val="24"/>
        </w:rPr>
        <w:t>жно позитивни протеини на тест тракама</w:t>
      </w:r>
      <w:r w:rsidR="00FA4C3F">
        <w:rPr>
          <w:rFonts w:ascii="Times New Roman" w:hAnsi="Times New Roman" w:cs="Times New Roman"/>
          <w:sz w:val="24"/>
          <w:szCs w:val="24"/>
        </w:rPr>
        <w:t xml:space="preserve"> настају </w:t>
      </w:r>
      <w:r w:rsidR="00C97149">
        <w:rPr>
          <w:rFonts w:ascii="Times New Roman" w:hAnsi="Times New Roman" w:cs="Times New Roman"/>
          <w:sz w:val="24"/>
          <w:szCs w:val="24"/>
        </w:rPr>
        <w:t>код јако</w:t>
      </w:r>
      <w:r w:rsidR="00FA4C3F">
        <w:rPr>
          <w:rFonts w:ascii="Times New Roman" w:hAnsi="Times New Roman" w:cs="Times New Roman"/>
          <w:sz w:val="24"/>
          <w:szCs w:val="24"/>
        </w:rPr>
        <w:t xml:space="preserve"> алкалног урина, присуства хематурије, високе РГ, терапије пеницилинима, декстранима, препаратима </w:t>
      </w:r>
      <w:r w:rsidR="00FA4C3F">
        <w:rPr>
          <w:rFonts w:ascii="Times New Roman" w:hAnsi="Times New Roman" w:cs="Times New Roman"/>
          <w:sz w:val="24"/>
          <w:szCs w:val="24"/>
        </w:rPr>
        <w:lastRenderedPageBreak/>
        <w:t>јода, присуства еритроцита или леукоцита.</w:t>
      </w:r>
      <w:r w:rsidR="007F52E3">
        <w:rPr>
          <w:rFonts w:ascii="Times New Roman" w:hAnsi="Times New Roman" w:cs="Times New Roman"/>
          <w:b/>
          <w:sz w:val="24"/>
          <w:szCs w:val="24"/>
        </w:rPr>
        <w:t xml:space="preserve">Протеини </w:t>
      </w:r>
      <w:r w:rsidR="007F52E3" w:rsidRPr="00FA4C3F">
        <w:rPr>
          <w:rFonts w:ascii="Times New Roman" w:hAnsi="Times New Roman" w:cs="Times New Roman"/>
          <w:sz w:val="24"/>
          <w:szCs w:val="24"/>
        </w:rPr>
        <w:t>у урину могу бити</w:t>
      </w:r>
      <w:r w:rsidR="007F52E3">
        <w:rPr>
          <w:rFonts w:ascii="Times New Roman" w:hAnsi="Times New Roman" w:cs="Times New Roman"/>
          <w:b/>
          <w:sz w:val="24"/>
          <w:szCs w:val="24"/>
        </w:rPr>
        <w:t xml:space="preserve"> повишени и у бенигним стањима</w:t>
      </w:r>
      <w:r w:rsidR="007F52E3" w:rsidRPr="00FA4C3F">
        <w:rPr>
          <w:rFonts w:ascii="Times New Roman" w:hAnsi="Times New Roman" w:cs="Times New Roman"/>
          <w:sz w:val="24"/>
          <w:szCs w:val="24"/>
        </w:rPr>
        <w:t>као што су</w:t>
      </w:r>
      <w:r w:rsidR="007F52E3">
        <w:rPr>
          <w:rFonts w:ascii="Times New Roman" w:hAnsi="Times New Roman" w:cs="Times New Roman"/>
          <w:sz w:val="24"/>
          <w:szCs w:val="24"/>
        </w:rPr>
        <w:t>код: вежбања, хипотермије;  грознице, дехидратације, алергије на храну, терапије</w:t>
      </w:r>
      <w:r w:rsidR="007F52E3" w:rsidRPr="003D34B7">
        <w:rPr>
          <w:rFonts w:ascii="Times New Roman" w:hAnsi="Times New Roman" w:cs="Times New Roman"/>
          <w:sz w:val="24"/>
          <w:szCs w:val="24"/>
        </w:rPr>
        <w:t xml:space="preserve"> слицилатима</w:t>
      </w:r>
      <w:r w:rsidR="007F52E3">
        <w:rPr>
          <w:rFonts w:ascii="Times New Roman" w:hAnsi="Times New Roman" w:cs="Times New Roman"/>
          <w:sz w:val="24"/>
          <w:szCs w:val="24"/>
        </w:rPr>
        <w:t>,</w:t>
      </w:r>
      <w:r w:rsidR="007F52E3" w:rsidRPr="003D34B7">
        <w:rPr>
          <w:rFonts w:ascii="Times New Roman" w:hAnsi="Times New Roman" w:cs="Times New Roman"/>
          <w:sz w:val="24"/>
          <w:szCs w:val="24"/>
        </w:rPr>
        <w:t>здраве деце и младих особа</w:t>
      </w:r>
      <w:r w:rsidR="007F52E3">
        <w:rPr>
          <w:rFonts w:ascii="Times New Roman" w:hAnsi="Times New Roman" w:cs="Times New Roman"/>
          <w:sz w:val="24"/>
          <w:szCs w:val="24"/>
        </w:rPr>
        <w:t>.</w:t>
      </w:r>
    </w:p>
    <w:p w:rsidR="003D34B7" w:rsidRPr="00B9421C" w:rsidRDefault="001F241D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1329">
        <w:rPr>
          <w:rFonts w:ascii="Times New Roman" w:hAnsi="Times New Roman" w:cs="Times New Roman"/>
          <w:b/>
          <w:sz w:val="24"/>
          <w:szCs w:val="24"/>
        </w:rPr>
        <w:t>Микроалбуминурија</w:t>
      </w:r>
      <w:r w:rsidR="00B9421C">
        <w:rPr>
          <w:rFonts w:ascii="Times New Roman" w:hAnsi="Times New Roman" w:cs="Times New Roman"/>
          <w:b/>
          <w:sz w:val="24"/>
          <w:szCs w:val="24"/>
        </w:rPr>
        <w:t xml:space="preserve"> (МА) </w:t>
      </w:r>
      <w:r w:rsidR="00651329">
        <w:rPr>
          <w:rFonts w:ascii="Times New Roman" w:hAnsi="Times New Roman" w:cs="Times New Roman"/>
          <w:b/>
          <w:sz w:val="24"/>
          <w:szCs w:val="24"/>
        </w:rPr>
        <w:t>–</w:t>
      </w:r>
      <w:r w:rsidR="00B9421C">
        <w:rPr>
          <w:rFonts w:ascii="Times New Roman" w:hAnsi="Times New Roman" w:cs="Times New Roman"/>
          <w:sz w:val="24"/>
          <w:szCs w:val="24"/>
        </w:rPr>
        <w:t>П</w:t>
      </w:r>
      <w:r w:rsidR="00651329">
        <w:rPr>
          <w:rFonts w:ascii="Times New Roman" w:hAnsi="Times New Roman" w:cs="Times New Roman"/>
          <w:sz w:val="24"/>
          <w:szCs w:val="24"/>
        </w:rPr>
        <w:t xml:space="preserve">од микроалбуминуријом подразумева се </w:t>
      </w:r>
      <w:r w:rsidR="00B9421C">
        <w:rPr>
          <w:rFonts w:ascii="Times New Roman" w:hAnsi="Times New Roman" w:cs="Times New Roman"/>
          <w:sz w:val="24"/>
          <w:szCs w:val="24"/>
        </w:rPr>
        <w:t>и</w:t>
      </w:r>
      <w:r w:rsidR="003D34B7" w:rsidRPr="003D34B7">
        <w:rPr>
          <w:rFonts w:ascii="Times New Roman" w:hAnsi="Times New Roman" w:cs="Times New Roman"/>
          <w:sz w:val="24"/>
          <w:szCs w:val="24"/>
        </w:rPr>
        <w:t>злучивање албумина у концентра</w:t>
      </w:r>
      <w:r w:rsidR="00E01808">
        <w:rPr>
          <w:rFonts w:ascii="Times New Roman" w:hAnsi="Times New Roman" w:cs="Times New Roman"/>
          <w:sz w:val="24"/>
          <w:szCs w:val="24"/>
        </w:rPr>
        <w:t xml:space="preserve">цији 30-300 </w:t>
      </w:r>
      <w:r w:rsidR="00B9421C">
        <w:rPr>
          <w:rFonts w:ascii="Times New Roman" w:hAnsi="Times New Roman" w:cs="Times New Roman"/>
          <w:sz w:val="24"/>
          <w:szCs w:val="24"/>
        </w:rPr>
        <w:t xml:space="preserve">mg/24 h. Микроалбуминурија </w:t>
      </w:r>
      <w:r w:rsidR="00E01808" w:rsidRPr="00B9421C">
        <w:rPr>
          <w:rFonts w:ascii="Times New Roman" w:hAnsi="Times New Roman" w:cs="Times New Roman"/>
          <w:b/>
          <w:sz w:val="24"/>
          <w:szCs w:val="24"/>
        </w:rPr>
        <w:t>се не мож</w:t>
      </w:r>
      <w:r w:rsidR="003D34B7" w:rsidRPr="00B9421C">
        <w:rPr>
          <w:rFonts w:ascii="Times New Roman" w:hAnsi="Times New Roman" w:cs="Times New Roman"/>
          <w:b/>
          <w:sz w:val="24"/>
          <w:szCs w:val="24"/>
        </w:rPr>
        <w:t>е открити рутинским прегледом урина тест тракама</w:t>
      </w:r>
      <w:r w:rsidR="00B9421C">
        <w:rPr>
          <w:rFonts w:ascii="Times New Roman" w:hAnsi="Times New Roman" w:cs="Times New Roman"/>
          <w:sz w:val="24"/>
          <w:szCs w:val="24"/>
        </w:rPr>
        <w:t xml:space="preserve"> већ се</w:t>
      </w:r>
      <w:r w:rsidR="00651329">
        <w:rPr>
          <w:rFonts w:ascii="Times New Roman" w:hAnsi="Times New Roman" w:cs="Times New Roman"/>
          <w:sz w:val="24"/>
          <w:szCs w:val="24"/>
        </w:rPr>
        <w:t>детектује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посебним тест тракама повећане осетљивости или имунохемијски</w:t>
      </w:r>
      <w:r w:rsidR="00802D6C">
        <w:rPr>
          <w:rFonts w:ascii="Times New Roman" w:hAnsi="Times New Roman" w:cs="Times New Roman"/>
          <w:sz w:val="24"/>
          <w:szCs w:val="24"/>
        </w:rPr>
        <w:t xml:space="preserve">. </w:t>
      </w:r>
      <w:r w:rsidR="00B9421C">
        <w:rPr>
          <w:rFonts w:ascii="Times New Roman" w:hAnsi="Times New Roman" w:cs="Times New Roman"/>
          <w:sz w:val="24"/>
          <w:szCs w:val="24"/>
        </w:rPr>
        <w:t>Клинички значај МА огледа се у праћењу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паци</w:t>
      </w:r>
      <w:r w:rsidR="00F57D49">
        <w:rPr>
          <w:rFonts w:ascii="Times New Roman" w:hAnsi="Times New Roman" w:cs="Times New Roman"/>
          <w:sz w:val="24"/>
          <w:szCs w:val="24"/>
        </w:rPr>
        <w:t>јената са диабетес ме</w:t>
      </w:r>
      <w:r w:rsidR="00651329">
        <w:rPr>
          <w:rFonts w:ascii="Times New Roman" w:hAnsi="Times New Roman" w:cs="Times New Roman"/>
          <w:sz w:val="24"/>
          <w:szCs w:val="24"/>
        </w:rPr>
        <w:t>литус</w:t>
      </w:r>
      <w:r w:rsidR="00B9421C">
        <w:rPr>
          <w:rFonts w:ascii="Times New Roman" w:hAnsi="Times New Roman" w:cs="Times New Roman"/>
          <w:sz w:val="24"/>
          <w:szCs w:val="24"/>
        </w:rPr>
        <w:t>ом.К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од пацијената са </w:t>
      </w:r>
      <w:r w:rsidR="00802D6C">
        <w:rPr>
          <w:rFonts w:ascii="Times New Roman" w:hAnsi="Times New Roman" w:cs="Times New Roman"/>
          <w:sz w:val="24"/>
          <w:szCs w:val="24"/>
        </w:rPr>
        <w:t>ДМ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тип 1</w:t>
      </w:r>
      <w:r w:rsidR="00B9421C">
        <w:rPr>
          <w:rFonts w:ascii="Times New Roman" w:hAnsi="Times New Roman" w:cs="Times New Roman"/>
          <w:sz w:val="24"/>
          <w:szCs w:val="24"/>
        </w:rPr>
        <w:t>, МА је предиктор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дијабетичне нефропатије</w:t>
      </w:r>
      <w:r w:rsidR="00B9421C">
        <w:rPr>
          <w:rFonts w:ascii="Times New Roman" w:hAnsi="Times New Roman" w:cs="Times New Roman"/>
          <w:sz w:val="24"/>
          <w:szCs w:val="24"/>
        </w:rPr>
        <w:t xml:space="preserve"> док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код пацијената са </w:t>
      </w:r>
      <w:r w:rsidR="00802D6C">
        <w:rPr>
          <w:rFonts w:ascii="Times New Roman" w:hAnsi="Times New Roman" w:cs="Times New Roman"/>
          <w:sz w:val="24"/>
          <w:szCs w:val="24"/>
        </w:rPr>
        <w:t>ДМ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тип</w:t>
      </w:r>
      <w:r w:rsidR="00B9421C">
        <w:rPr>
          <w:rFonts w:ascii="Times New Roman" w:hAnsi="Times New Roman" w:cs="Times New Roman"/>
          <w:sz w:val="24"/>
          <w:szCs w:val="24"/>
        </w:rPr>
        <w:t xml:space="preserve">2, МА је </w:t>
      </w:r>
      <w:r w:rsidR="003D34B7" w:rsidRPr="003D34B7">
        <w:rPr>
          <w:rFonts w:ascii="Times New Roman" w:hAnsi="Times New Roman" w:cs="Times New Roman"/>
          <w:sz w:val="24"/>
          <w:szCs w:val="24"/>
        </w:rPr>
        <w:t>предиктор ка</w:t>
      </w:r>
      <w:r>
        <w:rPr>
          <w:rFonts w:ascii="Times New Roman" w:hAnsi="Times New Roman" w:cs="Times New Roman"/>
          <w:sz w:val="24"/>
          <w:szCs w:val="24"/>
        </w:rPr>
        <w:t>рдиоваскуларних болести</w:t>
      </w:r>
      <w:r w:rsidR="00802D6C">
        <w:rPr>
          <w:rFonts w:ascii="Times New Roman" w:hAnsi="Times New Roman" w:cs="Times New Roman"/>
          <w:sz w:val="24"/>
          <w:szCs w:val="24"/>
        </w:rPr>
        <w:t>.</w:t>
      </w:r>
    </w:p>
    <w:p w:rsidR="00EE782D" w:rsidRDefault="001F241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2D6C">
        <w:rPr>
          <w:rFonts w:ascii="Times New Roman" w:hAnsi="Times New Roman" w:cs="Times New Roman"/>
          <w:b/>
          <w:sz w:val="24"/>
          <w:szCs w:val="24"/>
        </w:rPr>
        <w:t>Хематурија</w:t>
      </w:r>
      <w:r w:rsidR="00B9421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9421C">
        <w:rPr>
          <w:rFonts w:ascii="Times New Roman" w:hAnsi="Times New Roman" w:cs="Times New Roman"/>
          <w:sz w:val="24"/>
          <w:szCs w:val="24"/>
        </w:rPr>
        <w:t>представља присуство крви у урину. Постоје два основна облика</w:t>
      </w:r>
      <w:r w:rsidR="00651329">
        <w:rPr>
          <w:rFonts w:ascii="Times New Roman" w:hAnsi="Times New Roman" w:cs="Times New Roman"/>
          <w:sz w:val="24"/>
          <w:szCs w:val="24"/>
        </w:rPr>
        <w:t xml:space="preserve"> хематурије</w:t>
      </w:r>
      <w:r w:rsidR="00B9421C">
        <w:rPr>
          <w:rFonts w:ascii="Times New Roman" w:hAnsi="Times New Roman" w:cs="Times New Roman"/>
          <w:sz w:val="24"/>
          <w:szCs w:val="24"/>
        </w:rPr>
        <w:t xml:space="preserve">: </w:t>
      </w:r>
      <w:r w:rsidR="00B9421C">
        <w:rPr>
          <w:rFonts w:ascii="Times New Roman" w:hAnsi="Times New Roman" w:cs="Times New Roman"/>
          <w:b/>
          <w:sz w:val="24"/>
          <w:szCs w:val="24"/>
        </w:rPr>
        <w:t>1. м</w:t>
      </w:r>
      <w:r w:rsidR="003D34B7" w:rsidRPr="00802D6C">
        <w:rPr>
          <w:rFonts w:ascii="Times New Roman" w:hAnsi="Times New Roman" w:cs="Times New Roman"/>
          <w:b/>
          <w:sz w:val="24"/>
          <w:szCs w:val="24"/>
        </w:rPr>
        <w:t xml:space="preserve">акрохематурија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- хематурија </w:t>
      </w:r>
      <w:r w:rsidR="00B9421C">
        <w:rPr>
          <w:rFonts w:ascii="Times New Roman" w:hAnsi="Times New Roman" w:cs="Times New Roman"/>
          <w:sz w:val="24"/>
          <w:szCs w:val="24"/>
        </w:rPr>
        <w:t xml:space="preserve">која је </w:t>
      </w:r>
      <w:r w:rsidR="003D34B7" w:rsidRPr="003D34B7">
        <w:rPr>
          <w:rFonts w:ascii="Times New Roman" w:hAnsi="Times New Roman" w:cs="Times New Roman"/>
          <w:sz w:val="24"/>
          <w:szCs w:val="24"/>
        </w:rPr>
        <w:t>видљива голим оком</w:t>
      </w:r>
      <w:r w:rsidR="00B9421C">
        <w:rPr>
          <w:rFonts w:ascii="Times New Roman" w:hAnsi="Times New Roman" w:cs="Times New Roman"/>
          <w:sz w:val="24"/>
          <w:szCs w:val="24"/>
        </w:rPr>
        <w:t xml:space="preserve">; урин је црвене боје и </w:t>
      </w:r>
      <w:r w:rsidR="00B9421C" w:rsidRPr="00B9421C">
        <w:rPr>
          <w:rFonts w:ascii="Times New Roman" w:hAnsi="Times New Roman" w:cs="Times New Roman"/>
          <w:b/>
          <w:sz w:val="24"/>
          <w:szCs w:val="24"/>
        </w:rPr>
        <w:t>2. м</w:t>
      </w:r>
      <w:r w:rsidR="003D34B7" w:rsidRPr="00B9421C">
        <w:rPr>
          <w:rFonts w:ascii="Times New Roman" w:hAnsi="Times New Roman" w:cs="Times New Roman"/>
          <w:b/>
          <w:sz w:val="24"/>
          <w:szCs w:val="24"/>
        </w:rPr>
        <w:t xml:space="preserve">икрохематурија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- </w:t>
      </w:r>
      <w:r w:rsidR="00B9421C" w:rsidRPr="00B9421C">
        <w:rPr>
          <w:rFonts w:ascii="Times New Roman" w:hAnsi="Times New Roman" w:cs="Times New Roman"/>
          <w:sz w:val="24"/>
          <w:szCs w:val="24"/>
        </w:rPr>
        <w:t xml:space="preserve">хематурија </w:t>
      </w:r>
      <w:r w:rsidR="00B9421C">
        <w:rPr>
          <w:rFonts w:ascii="Times New Roman" w:hAnsi="Times New Roman" w:cs="Times New Roman"/>
          <w:sz w:val="24"/>
          <w:szCs w:val="24"/>
        </w:rPr>
        <w:t xml:space="preserve">која није видљива голим оком и </w:t>
      </w:r>
      <w:r w:rsidR="003D34B7" w:rsidRPr="003D34B7">
        <w:rPr>
          <w:rFonts w:ascii="Times New Roman" w:hAnsi="Times New Roman" w:cs="Times New Roman"/>
          <w:sz w:val="24"/>
          <w:szCs w:val="24"/>
        </w:rPr>
        <w:t>открива се микроскопским прегледом седимента урина (</w:t>
      </w:r>
      <w:r w:rsidR="00B62217">
        <w:rPr>
          <w:rFonts w:ascii="Times New Roman" w:hAnsi="Times New Roman" w:cs="Times New Roman"/>
          <w:sz w:val="24"/>
          <w:szCs w:val="24"/>
        </w:rPr>
        <w:t xml:space="preserve">налаз </w:t>
      </w:r>
      <w:r w:rsidR="003D34B7" w:rsidRPr="003D34B7">
        <w:rPr>
          <w:rFonts w:ascii="Times New Roman" w:hAnsi="Times New Roman" w:cs="Times New Roman"/>
          <w:sz w:val="24"/>
          <w:szCs w:val="24"/>
        </w:rPr>
        <w:t>3 или више еритроцита у видном по</w:t>
      </w:r>
      <w:r w:rsidR="00802D6C">
        <w:rPr>
          <w:rFonts w:ascii="Times New Roman" w:hAnsi="Times New Roman" w:cs="Times New Roman"/>
          <w:sz w:val="24"/>
          <w:szCs w:val="24"/>
        </w:rPr>
        <w:t>љу, под великим увеличањем</w:t>
      </w:r>
      <w:r w:rsidR="00B62217">
        <w:rPr>
          <w:rFonts w:ascii="Times New Roman" w:hAnsi="Times New Roman" w:cs="Times New Roman"/>
          <w:sz w:val="24"/>
          <w:szCs w:val="24"/>
        </w:rPr>
        <w:t>)</w:t>
      </w:r>
      <w:r w:rsidR="00802D6C">
        <w:rPr>
          <w:rFonts w:ascii="Times New Roman" w:hAnsi="Times New Roman" w:cs="Times New Roman"/>
          <w:sz w:val="24"/>
          <w:szCs w:val="24"/>
        </w:rPr>
        <w:t>.</w:t>
      </w:r>
    </w:p>
    <w:p w:rsidR="00EE782D" w:rsidRDefault="00370D88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91763" cy="3554349"/>
            <wp:effectExtent l="0" t="0" r="8890" b="8255"/>
            <wp:docPr id="3" name="Picture 3" descr="C:\Users\Ivana Nikolić\Desktop\микрохематуриј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a Nikolić\Desktop\микрохематуриј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045" cy="355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4B7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2217">
        <w:rPr>
          <w:rFonts w:ascii="Times New Roman" w:hAnsi="Times New Roman" w:cs="Times New Roman"/>
          <w:b/>
          <w:sz w:val="24"/>
          <w:szCs w:val="24"/>
        </w:rPr>
        <w:t>Хемоглобинурија</w:t>
      </w:r>
      <w:r w:rsidR="00B62217">
        <w:rPr>
          <w:rFonts w:ascii="Times New Roman" w:hAnsi="Times New Roman" w:cs="Times New Roman"/>
          <w:b/>
          <w:sz w:val="24"/>
          <w:szCs w:val="24"/>
        </w:rPr>
        <w:t xml:space="preserve"> (ХГ) </w:t>
      </w:r>
      <w:r w:rsidR="00B62217">
        <w:rPr>
          <w:rFonts w:ascii="Times New Roman" w:hAnsi="Times New Roman" w:cs="Times New Roman"/>
          <w:sz w:val="24"/>
          <w:szCs w:val="24"/>
        </w:rPr>
        <w:t>– представља појаву</w:t>
      </w:r>
      <w:r w:rsidRPr="003D34B7">
        <w:rPr>
          <w:rFonts w:ascii="Times New Roman" w:hAnsi="Times New Roman" w:cs="Times New Roman"/>
          <w:sz w:val="24"/>
          <w:szCs w:val="24"/>
        </w:rPr>
        <w:t xml:space="preserve"> хемоглобин</w:t>
      </w:r>
      <w:r w:rsidR="00B62217">
        <w:rPr>
          <w:rFonts w:ascii="Times New Roman" w:hAnsi="Times New Roman" w:cs="Times New Roman"/>
          <w:sz w:val="24"/>
          <w:szCs w:val="24"/>
        </w:rPr>
        <w:t xml:space="preserve">а у урину и </w:t>
      </w:r>
      <w:r w:rsidRPr="003D34B7">
        <w:rPr>
          <w:rFonts w:ascii="Times New Roman" w:hAnsi="Times New Roman" w:cs="Times New Roman"/>
          <w:sz w:val="24"/>
          <w:szCs w:val="24"/>
        </w:rPr>
        <w:t>увек</w:t>
      </w:r>
      <w:r w:rsidR="00B62217">
        <w:rPr>
          <w:rFonts w:ascii="Times New Roman" w:hAnsi="Times New Roman" w:cs="Times New Roman"/>
          <w:sz w:val="24"/>
          <w:szCs w:val="24"/>
        </w:rPr>
        <w:t xml:space="preserve"> је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присутна </w:t>
      </w:r>
      <w:r w:rsidR="00B62217">
        <w:rPr>
          <w:rFonts w:ascii="Times New Roman" w:hAnsi="Times New Roman" w:cs="Times New Roman"/>
          <w:sz w:val="24"/>
          <w:szCs w:val="24"/>
        </w:rPr>
        <w:t>код хематурије</w:t>
      </w:r>
      <w:r w:rsidR="00802D6C">
        <w:rPr>
          <w:rFonts w:ascii="Times New Roman" w:hAnsi="Times New Roman" w:cs="Times New Roman"/>
          <w:sz w:val="24"/>
          <w:szCs w:val="24"/>
        </w:rPr>
        <w:t>.</w:t>
      </w:r>
      <w:r w:rsidR="008A3B22">
        <w:rPr>
          <w:rFonts w:ascii="Times New Roman" w:hAnsi="Times New Roman" w:cs="Times New Roman"/>
          <w:sz w:val="24"/>
          <w:szCs w:val="24"/>
        </w:rPr>
        <w:t xml:space="preserve"> Као посебне врсте</w:t>
      </w:r>
      <w:r w:rsidR="00B62217">
        <w:rPr>
          <w:rFonts w:ascii="Times New Roman" w:hAnsi="Times New Roman" w:cs="Times New Roman"/>
          <w:sz w:val="24"/>
          <w:szCs w:val="24"/>
        </w:rPr>
        <w:t xml:space="preserve"> ХГ </w:t>
      </w:r>
      <w:r w:rsidR="008A3B22">
        <w:rPr>
          <w:rFonts w:ascii="Times New Roman" w:hAnsi="Times New Roman" w:cs="Times New Roman"/>
          <w:sz w:val="24"/>
          <w:szCs w:val="24"/>
        </w:rPr>
        <w:t xml:space="preserve">издвајају се </w:t>
      </w:r>
      <w:r w:rsidR="008A3B22" w:rsidRPr="008A3B22">
        <w:rPr>
          <w:rFonts w:ascii="Times New Roman" w:hAnsi="Times New Roman" w:cs="Times New Roman"/>
          <w:b/>
          <w:sz w:val="24"/>
          <w:szCs w:val="24"/>
        </w:rPr>
        <w:t>1.</w:t>
      </w:r>
      <w:r w:rsidR="00B62217" w:rsidRPr="008A3B22">
        <w:rPr>
          <w:rFonts w:ascii="Times New Roman" w:hAnsi="Times New Roman" w:cs="Times New Roman"/>
          <w:b/>
          <w:sz w:val="24"/>
          <w:szCs w:val="24"/>
        </w:rPr>
        <w:t>и</w:t>
      </w:r>
      <w:r w:rsidR="00802D6C" w:rsidRPr="008A3B22">
        <w:rPr>
          <w:rFonts w:ascii="Times New Roman" w:hAnsi="Times New Roman" w:cs="Times New Roman"/>
          <w:b/>
          <w:sz w:val="24"/>
          <w:szCs w:val="24"/>
        </w:rPr>
        <w:t xml:space="preserve">золована </w:t>
      </w:r>
      <w:r w:rsidR="00B62217" w:rsidRPr="008A3B22">
        <w:rPr>
          <w:rFonts w:ascii="Times New Roman" w:hAnsi="Times New Roman" w:cs="Times New Roman"/>
          <w:b/>
          <w:sz w:val="24"/>
          <w:szCs w:val="24"/>
        </w:rPr>
        <w:t>ХГ</w:t>
      </w:r>
      <w:r w:rsidR="008A3B22">
        <w:rPr>
          <w:rFonts w:ascii="Times New Roman" w:hAnsi="Times New Roman" w:cs="Times New Roman"/>
          <w:sz w:val="24"/>
          <w:szCs w:val="24"/>
        </w:rPr>
        <w:t>(</w:t>
      </w:r>
      <w:r w:rsidRPr="003D34B7">
        <w:rPr>
          <w:rFonts w:ascii="Times New Roman" w:hAnsi="Times New Roman" w:cs="Times New Roman"/>
          <w:sz w:val="24"/>
          <w:szCs w:val="24"/>
        </w:rPr>
        <w:t>без еритроцита у урину</w:t>
      </w:r>
      <w:r w:rsidR="008A3B22">
        <w:rPr>
          <w:rFonts w:ascii="Times New Roman" w:hAnsi="Times New Roman" w:cs="Times New Roman"/>
          <w:sz w:val="24"/>
          <w:szCs w:val="24"/>
        </w:rPr>
        <w:t>) која се</w:t>
      </w:r>
      <w:r w:rsidR="00B62217">
        <w:rPr>
          <w:rFonts w:ascii="Times New Roman" w:hAnsi="Times New Roman" w:cs="Times New Roman"/>
          <w:sz w:val="24"/>
          <w:szCs w:val="24"/>
        </w:rPr>
        <w:t xml:space="preserve"> јавља кодхемолизне анемије, трансфузије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инкомпатибилне </w:t>
      </w:r>
      <w:r w:rsidR="00B62217">
        <w:rPr>
          <w:rFonts w:ascii="Times New Roman" w:hAnsi="Times New Roman" w:cs="Times New Roman"/>
          <w:sz w:val="24"/>
          <w:szCs w:val="24"/>
        </w:rPr>
        <w:t>крви, терапија антикоагулансима</w:t>
      </w:r>
      <w:r w:rsidR="008A3B22">
        <w:rPr>
          <w:rFonts w:ascii="Times New Roman" w:hAnsi="Times New Roman" w:cs="Times New Roman"/>
          <w:sz w:val="24"/>
          <w:szCs w:val="24"/>
        </w:rPr>
        <w:t xml:space="preserve"> и </w:t>
      </w:r>
      <w:r w:rsidR="008A3B22" w:rsidRPr="008A3B22">
        <w:rPr>
          <w:rFonts w:ascii="Times New Roman" w:hAnsi="Times New Roman" w:cs="Times New Roman"/>
          <w:b/>
          <w:sz w:val="24"/>
          <w:szCs w:val="24"/>
        </w:rPr>
        <w:t>2. п</w:t>
      </w:r>
      <w:r w:rsidR="00802D6C" w:rsidRPr="008A3B22">
        <w:rPr>
          <w:rFonts w:ascii="Times New Roman" w:hAnsi="Times New Roman" w:cs="Times New Roman"/>
          <w:b/>
          <w:sz w:val="24"/>
          <w:szCs w:val="24"/>
        </w:rPr>
        <w:t>ароксизмална</w:t>
      </w:r>
      <w:r w:rsidR="008A3B22" w:rsidRPr="008A3B22">
        <w:rPr>
          <w:rFonts w:ascii="Times New Roman" w:hAnsi="Times New Roman" w:cs="Times New Roman"/>
          <w:b/>
          <w:sz w:val="24"/>
          <w:szCs w:val="24"/>
        </w:rPr>
        <w:t>ХГ</w:t>
      </w:r>
      <w:r w:rsidR="008A3B22">
        <w:rPr>
          <w:rFonts w:ascii="Times New Roman" w:hAnsi="Times New Roman" w:cs="Times New Roman"/>
          <w:sz w:val="24"/>
          <w:szCs w:val="24"/>
        </w:rPr>
        <w:t xml:space="preserve"> код тежих физичких напора. </w:t>
      </w:r>
      <w:r w:rsidRPr="003D34B7">
        <w:rPr>
          <w:rFonts w:ascii="Times New Roman" w:hAnsi="Times New Roman" w:cs="Times New Roman"/>
          <w:sz w:val="24"/>
          <w:szCs w:val="24"/>
        </w:rPr>
        <w:t>Миоглобинурија-код повреде мишића, акутном инфаркту миокарда, физичког напора</w:t>
      </w:r>
      <w:r w:rsidR="008A3B22">
        <w:rPr>
          <w:rFonts w:ascii="Times New Roman" w:hAnsi="Times New Roman" w:cs="Times New Roman"/>
          <w:sz w:val="24"/>
          <w:szCs w:val="24"/>
        </w:rPr>
        <w:t xml:space="preserve">. </w:t>
      </w:r>
      <w:r w:rsidR="00802D6C">
        <w:rPr>
          <w:rFonts w:ascii="Times New Roman" w:hAnsi="Times New Roman" w:cs="Times New Roman"/>
          <w:sz w:val="24"/>
          <w:szCs w:val="24"/>
        </w:rPr>
        <w:t>Порфиринурија - смеђ</w:t>
      </w:r>
      <w:r w:rsidRPr="003D34B7">
        <w:rPr>
          <w:rFonts w:ascii="Times New Roman" w:hAnsi="Times New Roman" w:cs="Times New Roman"/>
          <w:sz w:val="24"/>
          <w:szCs w:val="24"/>
        </w:rPr>
        <w:t xml:space="preserve">а боја урина </w:t>
      </w:r>
      <w:r w:rsidR="001F241D">
        <w:rPr>
          <w:rFonts w:ascii="Times New Roman" w:hAnsi="Times New Roman" w:cs="Times New Roman"/>
          <w:sz w:val="24"/>
          <w:szCs w:val="24"/>
        </w:rPr>
        <w:t>код порфирија и порфиринопатија</w:t>
      </w:r>
      <w:r w:rsidR="008A3B22">
        <w:rPr>
          <w:rFonts w:ascii="Times New Roman" w:hAnsi="Times New Roman" w:cs="Times New Roman"/>
          <w:sz w:val="24"/>
          <w:szCs w:val="24"/>
        </w:rPr>
        <w:t>.</w:t>
      </w:r>
    </w:p>
    <w:p w:rsidR="008A3B22" w:rsidRPr="00DB7129" w:rsidRDefault="008A3B22" w:rsidP="008A3B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129">
        <w:rPr>
          <w:rFonts w:ascii="Times New Roman" w:hAnsi="Times New Roman" w:cs="Times New Roman"/>
          <w:b/>
          <w:sz w:val="24"/>
          <w:szCs w:val="24"/>
        </w:rPr>
        <w:t>Узроци хематурије</w:t>
      </w:r>
      <w:r>
        <w:rPr>
          <w:rFonts w:ascii="Times New Roman" w:hAnsi="Times New Roman" w:cs="Times New Roman"/>
          <w:sz w:val="24"/>
          <w:szCs w:val="24"/>
        </w:rPr>
        <w:t>могу бити различити: бубрежни, ц</w:t>
      </w:r>
      <w:r w:rsidRPr="003D34B7">
        <w:rPr>
          <w:rFonts w:ascii="Times New Roman" w:hAnsi="Times New Roman" w:cs="Times New Roman"/>
          <w:sz w:val="24"/>
          <w:szCs w:val="24"/>
        </w:rPr>
        <w:t>иститис</w:t>
      </w:r>
      <w:r>
        <w:rPr>
          <w:rFonts w:ascii="Times New Roman" w:hAnsi="Times New Roman" w:cs="Times New Roman"/>
          <w:sz w:val="24"/>
          <w:szCs w:val="24"/>
        </w:rPr>
        <w:t>,у</w:t>
      </w:r>
      <w:r w:rsidRPr="003D34B7">
        <w:rPr>
          <w:rFonts w:ascii="Times New Roman" w:hAnsi="Times New Roman" w:cs="Times New Roman"/>
          <w:sz w:val="24"/>
          <w:szCs w:val="24"/>
        </w:rPr>
        <w:t>ретритис</w:t>
      </w:r>
      <w:r>
        <w:rPr>
          <w:rFonts w:ascii="Times New Roman" w:hAnsi="Times New Roman" w:cs="Times New Roman"/>
          <w:sz w:val="24"/>
          <w:szCs w:val="24"/>
        </w:rPr>
        <w:t>, м</w:t>
      </w:r>
      <w:r w:rsidRPr="003D34B7">
        <w:rPr>
          <w:rFonts w:ascii="Times New Roman" w:hAnsi="Times New Roman" w:cs="Times New Roman"/>
          <w:sz w:val="24"/>
          <w:szCs w:val="24"/>
        </w:rPr>
        <w:t>окраћни каменци</w:t>
      </w:r>
      <w:r>
        <w:rPr>
          <w:rFonts w:ascii="Times New Roman" w:hAnsi="Times New Roman" w:cs="Times New Roman"/>
          <w:sz w:val="24"/>
          <w:szCs w:val="24"/>
        </w:rPr>
        <w:t>, Са</w:t>
      </w:r>
      <w:r w:rsidRPr="003D34B7">
        <w:rPr>
          <w:rFonts w:ascii="Times New Roman" w:hAnsi="Times New Roman" w:cs="Times New Roman"/>
          <w:sz w:val="24"/>
          <w:szCs w:val="24"/>
        </w:rPr>
        <w:t xml:space="preserve"> мокраћне бешике или бубрега</w:t>
      </w:r>
      <w:r>
        <w:rPr>
          <w:rFonts w:ascii="Times New Roman" w:hAnsi="Times New Roman" w:cs="Times New Roman"/>
          <w:sz w:val="24"/>
          <w:szCs w:val="24"/>
        </w:rPr>
        <w:t>,з</w:t>
      </w:r>
      <w:r w:rsidRPr="003D34B7">
        <w:rPr>
          <w:rFonts w:ascii="Times New Roman" w:hAnsi="Times New Roman" w:cs="Times New Roman"/>
          <w:sz w:val="24"/>
          <w:szCs w:val="24"/>
        </w:rPr>
        <w:t>апаљ</w:t>
      </w:r>
      <w:r>
        <w:rPr>
          <w:rFonts w:ascii="Times New Roman" w:hAnsi="Times New Roman" w:cs="Times New Roman"/>
          <w:sz w:val="24"/>
          <w:szCs w:val="24"/>
        </w:rPr>
        <w:t>енски процеси у бубрезима, и</w:t>
      </w:r>
      <w:r w:rsidRPr="003D34B7">
        <w:rPr>
          <w:rFonts w:ascii="Times New Roman" w:hAnsi="Times New Roman" w:cs="Times New Roman"/>
          <w:sz w:val="24"/>
          <w:szCs w:val="24"/>
        </w:rPr>
        <w:t>нфективне болести</w:t>
      </w:r>
      <w:r w:rsidR="00DB7129">
        <w:rPr>
          <w:rFonts w:ascii="Times New Roman" w:hAnsi="Times New Roman" w:cs="Times New Roman"/>
          <w:sz w:val="24"/>
          <w:szCs w:val="24"/>
        </w:rPr>
        <w:t xml:space="preserve">, </w:t>
      </w:r>
      <w:r w:rsidRPr="003D34B7">
        <w:rPr>
          <w:rFonts w:ascii="Times New Roman" w:hAnsi="Times New Roman" w:cs="Times New Roman"/>
          <w:sz w:val="24"/>
          <w:szCs w:val="24"/>
        </w:rPr>
        <w:t>полицистични бубрези, хидроне</w:t>
      </w:r>
      <w:r w:rsidR="00DB7129">
        <w:rPr>
          <w:rFonts w:ascii="Times New Roman" w:hAnsi="Times New Roman" w:cs="Times New Roman"/>
          <w:sz w:val="24"/>
          <w:szCs w:val="24"/>
        </w:rPr>
        <w:t>фроза, м</w:t>
      </w:r>
      <w:r>
        <w:rPr>
          <w:rFonts w:ascii="Times New Roman" w:hAnsi="Times New Roman" w:cs="Times New Roman"/>
          <w:sz w:val="24"/>
          <w:szCs w:val="24"/>
        </w:rPr>
        <w:t>етаболички поремећ</w:t>
      </w:r>
      <w:r w:rsidRPr="003D34B7">
        <w:rPr>
          <w:rFonts w:ascii="Times New Roman" w:hAnsi="Times New Roman" w:cs="Times New Roman"/>
          <w:sz w:val="24"/>
          <w:szCs w:val="24"/>
        </w:rPr>
        <w:t>аји (хип</w:t>
      </w:r>
      <w:r w:rsidR="00DB7129">
        <w:rPr>
          <w:rFonts w:ascii="Times New Roman" w:hAnsi="Times New Roman" w:cs="Times New Roman"/>
          <w:sz w:val="24"/>
          <w:szCs w:val="24"/>
        </w:rPr>
        <w:t>еркалциурија, хиперурикозурија), т</w:t>
      </w:r>
      <w:r w:rsidRPr="003D34B7">
        <w:rPr>
          <w:rFonts w:ascii="Times New Roman" w:hAnsi="Times New Roman" w:cs="Times New Roman"/>
          <w:sz w:val="24"/>
          <w:szCs w:val="24"/>
        </w:rPr>
        <w:t>раума</w:t>
      </w:r>
      <w:r w:rsidR="00DB7129">
        <w:rPr>
          <w:rFonts w:ascii="Times New Roman" w:hAnsi="Times New Roman" w:cs="Times New Roman"/>
          <w:sz w:val="24"/>
          <w:szCs w:val="24"/>
        </w:rPr>
        <w:t>, в</w:t>
      </w:r>
      <w:r w:rsidRPr="003D34B7">
        <w:rPr>
          <w:rFonts w:ascii="Times New Roman" w:hAnsi="Times New Roman" w:cs="Times New Roman"/>
          <w:sz w:val="24"/>
          <w:szCs w:val="24"/>
        </w:rPr>
        <w:t>аскуларни поремећаји</w:t>
      </w:r>
      <w:r w:rsidR="00DB7129">
        <w:rPr>
          <w:rFonts w:ascii="Times New Roman" w:hAnsi="Times New Roman" w:cs="Times New Roman"/>
          <w:sz w:val="24"/>
          <w:szCs w:val="24"/>
        </w:rPr>
        <w:t xml:space="preserve">, </w:t>
      </w:r>
      <w:r w:rsidRPr="003D34B7">
        <w:rPr>
          <w:rFonts w:ascii="Times New Roman" w:hAnsi="Times New Roman" w:cs="Times New Roman"/>
          <w:sz w:val="24"/>
          <w:szCs w:val="24"/>
        </w:rPr>
        <w:t>гломерулонефрит</w:t>
      </w:r>
      <w:r w:rsidR="00DB7129">
        <w:rPr>
          <w:rFonts w:ascii="Times New Roman" w:hAnsi="Times New Roman" w:cs="Times New Roman"/>
          <w:sz w:val="24"/>
          <w:szCs w:val="24"/>
        </w:rPr>
        <w:t>ис, п</w:t>
      </w:r>
      <w:r w:rsidRPr="003D34B7">
        <w:rPr>
          <w:rFonts w:ascii="Times New Roman" w:hAnsi="Times New Roman" w:cs="Times New Roman"/>
          <w:sz w:val="24"/>
          <w:szCs w:val="24"/>
        </w:rPr>
        <w:t>оремаћаји у коагулацији</w:t>
      </w:r>
      <w:r w:rsidR="00DB7129">
        <w:rPr>
          <w:rFonts w:ascii="Times New Roman" w:hAnsi="Times New Roman" w:cs="Times New Roman"/>
          <w:sz w:val="24"/>
          <w:szCs w:val="24"/>
        </w:rPr>
        <w:t>...</w:t>
      </w:r>
    </w:p>
    <w:p w:rsidR="003D34B7" w:rsidRPr="008A3B22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3B2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Доказивање </w:t>
      </w:r>
      <w:r w:rsidR="00802D6C" w:rsidRPr="008A3B22">
        <w:rPr>
          <w:rFonts w:ascii="Times New Roman" w:hAnsi="Times New Roman" w:cs="Times New Roman"/>
          <w:b/>
          <w:sz w:val="24"/>
          <w:szCs w:val="24"/>
        </w:rPr>
        <w:t>хематурије у урину тест тракама</w:t>
      </w:r>
    </w:p>
    <w:p w:rsidR="00ED3C86" w:rsidRPr="00833214" w:rsidRDefault="003D34B7" w:rsidP="00ED3C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Код пацијента са сумњо</w:t>
      </w:r>
      <w:r w:rsidR="008A3B22">
        <w:rPr>
          <w:rFonts w:ascii="Times New Roman" w:hAnsi="Times New Roman" w:cs="Times New Roman"/>
          <w:sz w:val="24"/>
          <w:szCs w:val="24"/>
        </w:rPr>
        <w:t>м на хематурију треба урадити: 1. п</w:t>
      </w:r>
      <w:r w:rsidRPr="003D34B7">
        <w:rPr>
          <w:rFonts w:ascii="Times New Roman" w:hAnsi="Times New Roman" w:cs="Times New Roman"/>
          <w:sz w:val="24"/>
          <w:szCs w:val="24"/>
        </w:rPr>
        <w:t>реглед урина тест траком на присуство крви</w:t>
      </w:r>
      <w:r w:rsidR="008A3B22">
        <w:rPr>
          <w:rFonts w:ascii="Times New Roman" w:hAnsi="Times New Roman" w:cs="Times New Roman"/>
          <w:sz w:val="24"/>
          <w:szCs w:val="24"/>
        </w:rPr>
        <w:t xml:space="preserve"> и 2. м</w:t>
      </w:r>
      <w:r w:rsidRPr="003D34B7">
        <w:rPr>
          <w:rFonts w:ascii="Times New Roman" w:hAnsi="Times New Roman" w:cs="Times New Roman"/>
          <w:sz w:val="24"/>
          <w:szCs w:val="24"/>
        </w:rPr>
        <w:t>икроскопски преглед седимента урина</w:t>
      </w:r>
      <w:r w:rsidR="002F7DF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606" w:type="dxa"/>
        <w:tblLook w:val="04A0"/>
      </w:tblPr>
      <w:tblGrid>
        <w:gridCol w:w="2132"/>
        <w:gridCol w:w="1130"/>
        <w:gridCol w:w="803"/>
        <w:gridCol w:w="1574"/>
        <w:gridCol w:w="1768"/>
        <w:gridCol w:w="1436"/>
        <w:gridCol w:w="1285"/>
      </w:tblGrid>
      <w:tr w:rsidR="00F81B34" w:rsidTr="00F81B34">
        <w:tc>
          <w:tcPr>
            <w:tcW w:w="2102" w:type="dxa"/>
          </w:tcPr>
          <w:p w:rsidR="00F81B34" w:rsidRDefault="00F81B34" w:rsidP="003D3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:rsidR="00F81B34" w:rsidRDefault="00F81B34" w:rsidP="003D3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Крв на тест тракама</w:t>
            </w:r>
          </w:p>
        </w:tc>
        <w:tc>
          <w:tcPr>
            <w:tcW w:w="794" w:type="dxa"/>
          </w:tcPr>
          <w:p w:rsidR="00F81B34" w:rsidRDefault="00F81B34" w:rsidP="003D3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Урин ЕР</w:t>
            </w:r>
          </w:p>
        </w:tc>
        <w:tc>
          <w:tcPr>
            <w:tcW w:w="1554" w:type="dxa"/>
          </w:tcPr>
          <w:p w:rsidR="00F81B34" w:rsidRDefault="00F81B34" w:rsidP="003D3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Серум супернатант</w:t>
            </w:r>
          </w:p>
        </w:tc>
        <w:tc>
          <w:tcPr>
            <w:tcW w:w="1745" w:type="dxa"/>
          </w:tcPr>
          <w:p w:rsidR="00F81B34" w:rsidRDefault="00F81B34" w:rsidP="003D3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Лактат дехидрогеназа</w:t>
            </w:r>
          </w:p>
        </w:tc>
        <w:tc>
          <w:tcPr>
            <w:tcW w:w="1418" w:type="dxa"/>
          </w:tcPr>
          <w:p w:rsidR="00F81B34" w:rsidRDefault="00F81B34" w:rsidP="003D3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Билирубин</w:t>
            </w:r>
          </w:p>
        </w:tc>
        <w:tc>
          <w:tcPr>
            <w:tcW w:w="877" w:type="dxa"/>
          </w:tcPr>
          <w:p w:rsidR="00F81B34" w:rsidRDefault="00F81B34" w:rsidP="003D3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</w:t>
            </w:r>
          </w:p>
        </w:tc>
      </w:tr>
      <w:tr w:rsidR="00F81B34" w:rsidTr="00F81B34">
        <w:tc>
          <w:tcPr>
            <w:tcW w:w="2102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Хематурија</w:t>
            </w:r>
          </w:p>
        </w:tc>
        <w:tc>
          <w:tcPr>
            <w:tcW w:w="1116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554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чист</w:t>
            </w:r>
          </w:p>
        </w:tc>
        <w:tc>
          <w:tcPr>
            <w:tcW w:w="1745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нормалан</w:t>
            </w:r>
          </w:p>
        </w:tc>
        <w:tc>
          <w:tcPr>
            <w:tcW w:w="1418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нормалан</w:t>
            </w:r>
          </w:p>
        </w:tc>
        <w:tc>
          <w:tcPr>
            <w:tcW w:w="877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нормалан</w:t>
            </w:r>
          </w:p>
        </w:tc>
      </w:tr>
      <w:tr w:rsidR="00F81B34" w:rsidTr="00F81B34">
        <w:tc>
          <w:tcPr>
            <w:tcW w:w="2102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Хемоглобинурија</w:t>
            </w:r>
          </w:p>
        </w:tc>
        <w:tc>
          <w:tcPr>
            <w:tcW w:w="1116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4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розе</w:t>
            </w:r>
          </w:p>
        </w:tc>
        <w:tc>
          <w:tcPr>
            <w:tcW w:w="1745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повишен</w:t>
            </w:r>
          </w:p>
        </w:tc>
        <w:tc>
          <w:tcPr>
            <w:tcW w:w="1418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повишен</w:t>
            </w:r>
          </w:p>
        </w:tc>
        <w:tc>
          <w:tcPr>
            <w:tcW w:w="877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нормалан</w:t>
            </w:r>
          </w:p>
        </w:tc>
      </w:tr>
      <w:tr w:rsidR="00F81B34" w:rsidTr="00F81B34">
        <w:tc>
          <w:tcPr>
            <w:tcW w:w="2102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Миоглобинурија</w:t>
            </w:r>
          </w:p>
        </w:tc>
        <w:tc>
          <w:tcPr>
            <w:tcW w:w="1116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F81B34" w:rsidRDefault="00F81B3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4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чист</w:t>
            </w:r>
          </w:p>
        </w:tc>
        <w:tc>
          <w:tcPr>
            <w:tcW w:w="1745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нормалан</w:t>
            </w:r>
          </w:p>
        </w:tc>
        <w:tc>
          <w:tcPr>
            <w:tcW w:w="1418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нормалан</w:t>
            </w:r>
          </w:p>
        </w:tc>
        <w:tc>
          <w:tcPr>
            <w:tcW w:w="877" w:type="dxa"/>
          </w:tcPr>
          <w:p w:rsidR="00F81B34" w:rsidRDefault="00833214" w:rsidP="00F81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повишен</w:t>
            </w:r>
          </w:p>
        </w:tc>
      </w:tr>
    </w:tbl>
    <w:p w:rsidR="00F81B34" w:rsidRDefault="00F81B34" w:rsidP="00F81B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82D" w:rsidRPr="00EE782D" w:rsidRDefault="00EE782D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782D">
        <w:rPr>
          <w:rFonts w:ascii="Times New Roman" w:hAnsi="Times New Roman" w:cs="Times New Roman"/>
          <w:b/>
          <w:sz w:val="24"/>
          <w:szCs w:val="24"/>
        </w:rPr>
        <w:t>Леукоцити уу</w:t>
      </w:r>
      <w:r w:rsidR="003D34B7" w:rsidRPr="00EE782D">
        <w:rPr>
          <w:rFonts w:ascii="Times New Roman" w:hAnsi="Times New Roman" w:cs="Times New Roman"/>
          <w:b/>
          <w:sz w:val="24"/>
          <w:szCs w:val="24"/>
        </w:rPr>
        <w:t xml:space="preserve">рину </w:t>
      </w:r>
    </w:p>
    <w:p w:rsidR="003D34B7" w:rsidRPr="00336AC3" w:rsidRDefault="00EE782D" w:rsidP="0065132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Леукоцити у урину појављују се усле</w:t>
      </w:r>
      <w:r w:rsidR="00651329">
        <w:rPr>
          <w:rFonts w:ascii="Times New Roman" w:hAnsi="Times New Roman" w:cs="Times New Roman"/>
          <w:sz w:val="24"/>
          <w:szCs w:val="24"/>
        </w:rPr>
        <w:t>д: 1. и</w:t>
      </w:r>
      <w:r>
        <w:rPr>
          <w:rFonts w:ascii="Times New Roman" w:hAnsi="Times New Roman" w:cs="Times New Roman"/>
          <w:sz w:val="24"/>
          <w:szCs w:val="24"/>
        </w:rPr>
        <w:t>нф</w:t>
      </w:r>
      <w:r w:rsidR="00651329">
        <w:rPr>
          <w:rFonts w:ascii="Times New Roman" w:hAnsi="Times New Roman" w:cs="Times New Roman"/>
          <w:sz w:val="24"/>
          <w:szCs w:val="24"/>
        </w:rPr>
        <w:t>екција уринарног тракта или 2. н</w:t>
      </w:r>
      <w:r>
        <w:rPr>
          <w:rFonts w:ascii="Times New Roman" w:hAnsi="Times New Roman" w:cs="Times New Roman"/>
          <w:sz w:val="24"/>
          <w:szCs w:val="24"/>
        </w:rPr>
        <w:t>еинфективних болести бубрега. Присуство ле</w:t>
      </w:r>
      <w:r w:rsidR="00651329">
        <w:rPr>
          <w:rFonts w:ascii="Times New Roman" w:hAnsi="Times New Roman" w:cs="Times New Roman"/>
          <w:sz w:val="24"/>
          <w:szCs w:val="24"/>
        </w:rPr>
        <w:t>укоцита у урину се доказује 1. тест тракама или 2. м</w:t>
      </w:r>
      <w:r>
        <w:rPr>
          <w:rFonts w:ascii="Times New Roman" w:hAnsi="Times New Roman" w:cs="Times New Roman"/>
          <w:sz w:val="24"/>
          <w:szCs w:val="24"/>
        </w:rPr>
        <w:t>икроскоп</w:t>
      </w:r>
      <w:r w:rsidR="00651329">
        <w:rPr>
          <w:rFonts w:ascii="Times New Roman" w:hAnsi="Times New Roman" w:cs="Times New Roman"/>
          <w:sz w:val="24"/>
          <w:szCs w:val="24"/>
        </w:rPr>
        <w:t>ским прегледом седимента урина.</w:t>
      </w:r>
      <w:r>
        <w:rPr>
          <w:rFonts w:ascii="Times New Roman" w:hAnsi="Times New Roman" w:cs="Times New Roman"/>
          <w:sz w:val="24"/>
          <w:szCs w:val="24"/>
        </w:rPr>
        <w:t xml:space="preserve"> Од леукоцита у урину су најприсутнији гранулоцити док </w:t>
      </w:r>
      <w:r w:rsidR="00336AC3">
        <w:rPr>
          <w:rFonts w:ascii="Times New Roman" w:hAnsi="Times New Roman" w:cs="Times New Roman"/>
          <w:sz w:val="24"/>
          <w:szCs w:val="24"/>
        </w:rPr>
        <w:t xml:space="preserve">су </w:t>
      </w:r>
      <w:r>
        <w:rPr>
          <w:rFonts w:ascii="Times New Roman" w:hAnsi="Times New Roman" w:cs="Times New Roman"/>
          <w:sz w:val="24"/>
          <w:szCs w:val="24"/>
        </w:rPr>
        <w:t>лимфоцити</w:t>
      </w:r>
      <w:r w:rsidR="00336AC3">
        <w:rPr>
          <w:rFonts w:ascii="Times New Roman" w:hAnsi="Times New Roman" w:cs="Times New Roman"/>
          <w:sz w:val="24"/>
          <w:szCs w:val="24"/>
        </w:rPr>
        <w:t xml:space="preserve"> и макрофаги ређи. </w:t>
      </w:r>
      <w:r w:rsidR="00336AC3" w:rsidRPr="00651329">
        <w:rPr>
          <w:rFonts w:ascii="Times New Roman" w:hAnsi="Times New Roman" w:cs="Times New Roman"/>
          <w:b/>
          <w:sz w:val="24"/>
          <w:szCs w:val="24"/>
        </w:rPr>
        <w:t xml:space="preserve">Лимфоцити </w:t>
      </w:r>
      <w:r w:rsidR="00336AC3">
        <w:rPr>
          <w:rFonts w:ascii="Times New Roman" w:hAnsi="Times New Roman" w:cs="Times New Roman"/>
          <w:sz w:val="24"/>
          <w:szCs w:val="24"/>
        </w:rPr>
        <w:t xml:space="preserve">указују на присуство хроничних инфекција или вирусних обољења, док </w:t>
      </w:r>
      <w:r w:rsidR="00336AC3" w:rsidRPr="00651329">
        <w:rPr>
          <w:rFonts w:ascii="Times New Roman" w:hAnsi="Times New Roman" w:cs="Times New Roman"/>
          <w:b/>
          <w:sz w:val="24"/>
          <w:szCs w:val="24"/>
        </w:rPr>
        <w:t xml:space="preserve">макрофаги </w:t>
      </w:r>
      <w:r w:rsidR="00336AC3">
        <w:rPr>
          <w:rFonts w:ascii="Times New Roman" w:hAnsi="Times New Roman" w:cs="Times New Roman"/>
          <w:sz w:val="24"/>
          <w:szCs w:val="24"/>
        </w:rPr>
        <w:t>су показатељи инфекција уринарног тракта или упалних процеса бубрега. Уколико је у видном пољу великог увеличања присутно више од 5 лекуоцита то указује на клинички значајну пиурију (леукоцитурију). Истовремено присуство пиурије и бактериурије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доказ</w:t>
      </w:r>
      <w:r w:rsidR="00336AC3">
        <w:rPr>
          <w:rFonts w:ascii="Times New Roman" w:hAnsi="Times New Roman" w:cs="Times New Roman"/>
          <w:sz w:val="24"/>
          <w:szCs w:val="24"/>
        </w:rPr>
        <w:t xml:space="preserve"> су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бактеријске инфекције</w:t>
      </w:r>
      <w:r w:rsidR="00336AC3">
        <w:rPr>
          <w:rFonts w:ascii="Times New Roman" w:hAnsi="Times New Roman" w:cs="Times New Roman"/>
          <w:sz w:val="24"/>
          <w:szCs w:val="24"/>
        </w:rPr>
        <w:t>. Уколико су у узорку присутне само бактерије најчешће је у питањ</w:t>
      </w:r>
      <w:r w:rsidR="008B1A2D">
        <w:rPr>
          <w:rFonts w:ascii="Times New Roman" w:hAnsi="Times New Roman" w:cs="Times New Roman"/>
          <w:sz w:val="24"/>
          <w:szCs w:val="24"/>
        </w:rPr>
        <w:t>у контаминација узорка.</w:t>
      </w:r>
      <w:r w:rsidR="00336AC3">
        <w:rPr>
          <w:rFonts w:ascii="Times New Roman" w:hAnsi="Times New Roman" w:cs="Times New Roman"/>
          <w:sz w:val="24"/>
          <w:szCs w:val="24"/>
        </w:rPr>
        <w:t>Само присуство пиуријекарактеристично је за уринарне инфекције небактеријског порекла (хламидија, микоплазма итд).</w:t>
      </w:r>
    </w:p>
    <w:p w:rsidR="003D34B7" w:rsidRPr="00802D6C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B2A">
        <w:rPr>
          <w:rFonts w:ascii="Times New Roman" w:hAnsi="Times New Roman" w:cs="Times New Roman"/>
          <w:b/>
          <w:sz w:val="24"/>
          <w:szCs w:val="24"/>
        </w:rPr>
        <w:t>Н</w:t>
      </w:r>
      <w:r w:rsidR="00802D6C" w:rsidRPr="00722B2A">
        <w:rPr>
          <w:rFonts w:ascii="Times New Roman" w:hAnsi="Times New Roman" w:cs="Times New Roman"/>
          <w:b/>
          <w:sz w:val="24"/>
          <w:szCs w:val="24"/>
        </w:rPr>
        <w:t>итрити у урину</w:t>
      </w:r>
    </w:p>
    <w:p w:rsidR="003D34B7" w:rsidRPr="00651329" w:rsidRDefault="00651329" w:rsidP="00722B2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Нитрати и нитрити припадују групи азотних једињења. Разлика у хемијској структури је следећа: нитрати имају у својој хемијској структури 3 атома кисеоника док нитрити имају два. Нормално се налазе присутни у целеру и купусу, али најзначајнију употребу су нашли као адитиви у прехрамбеној индустрији (сухомеснати производи). Нитрати се у урину нормално налазе, док присуство нитрита указује на инфекцију</w:t>
      </w:r>
      <w:r w:rsidR="00722B2A">
        <w:rPr>
          <w:rFonts w:ascii="Times New Roman" w:hAnsi="Times New Roman" w:cs="Times New Roman"/>
          <w:sz w:val="24"/>
          <w:szCs w:val="24"/>
        </w:rPr>
        <w:t xml:space="preserve"> грам негативним бактеријама које деловањем својих ензима нитрате редукују до нитрита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22B2A">
        <w:rPr>
          <w:rFonts w:ascii="Times New Roman" w:hAnsi="Times New Roman" w:cs="Times New Roman"/>
          <w:sz w:val="24"/>
          <w:szCs w:val="24"/>
        </w:rPr>
        <w:t xml:space="preserve">Позитиван налаз нитрита у урину обележава се као нитриурија, овакав узорак урина шаље се на уринокултуру. </w:t>
      </w:r>
      <w:r w:rsidR="003D34B7" w:rsidRPr="003D34B7">
        <w:rPr>
          <w:rFonts w:ascii="Times New Roman" w:hAnsi="Times New Roman" w:cs="Times New Roman"/>
          <w:sz w:val="24"/>
          <w:szCs w:val="24"/>
        </w:rPr>
        <w:t>Нитрити се доказују само у свежем урину, јер дугим стајањем на собној температури контаминираног узорка долази до размно</w:t>
      </w:r>
      <w:r w:rsidR="00722B2A">
        <w:rPr>
          <w:rFonts w:ascii="Times New Roman" w:hAnsi="Times New Roman" w:cs="Times New Roman"/>
          <w:sz w:val="24"/>
          <w:szCs w:val="24"/>
        </w:rPr>
        <w:t>ж</w:t>
      </w:r>
      <w:r w:rsidR="003D34B7" w:rsidRPr="003D34B7">
        <w:rPr>
          <w:rFonts w:ascii="Times New Roman" w:hAnsi="Times New Roman" w:cs="Times New Roman"/>
          <w:sz w:val="24"/>
          <w:szCs w:val="24"/>
        </w:rPr>
        <w:t>авања бактерија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Клиничка осетљивост у дијагнози уринарне инфекције </w:t>
      </w:r>
      <w:r>
        <w:rPr>
          <w:rFonts w:ascii="Times New Roman" w:hAnsi="Times New Roman" w:cs="Times New Roman"/>
          <w:sz w:val="24"/>
          <w:szCs w:val="24"/>
        </w:rPr>
        <w:t xml:space="preserve">износи </w:t>
      </w:r>
      <w:r w:rsidR="003D34B7" w:rsidRPr="003D34B7">
        <w:rPr>
          <w:rFonts w:ascii="Times New Roman" w:hAnsi="Times New Roman" w:cs="Times New Roman"/>
          <w:sz w:val="24"/>
          <w:szCs w:val="24"/>
        </w:rPr>
        <w:t>50%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4B7" w:rsidRPr="00802D6C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D6C">
        <w:rPr>
          <w:rFonts w:ascii="Times New Roman" w:hAnsi="Times New Roman" w:cs="Times New Roman"/>
          <w:b/>
          <w:sz w:val="24"/>
          <w:szCs w:val="24"/>
        </w:rPr>
        <w:t xml:space="preserve">Глукоза </w:t>
      </w:r>
      <w:r w:rsidR="00802D6C" w:rsidRPr="00802D6C">
        <w:rPr>
          <w:rFonts w:ascii="Times New Roman" w:hAnsi="Times New Roman" w:cs="Times New Roman"/>
          <w:b/>
          <w:sz w:val="24"/>
          <w:szCs w:val="24"/>
        </w:rPr>
        <w:t>у урину</w:t>
      </w:r>
      <w:r w:rsidR="00802D6C">
        <w:rPr>
          <w:rFonts w:ascii="Times New Roman" w:hAnsi="Times New Roman" w:cs="Times New Roman"/>
          <w:b/>
          <w:sz w:val="24"/>
          <w:szCs w:val="24"/>
        </w:rPr>
        <w:t xml:space="preserve"> - гликозурија</w:t>
      </w:r>
    </w:p>
    <w:p w:rsidR="00802D6C" w:rsidRDefault="001A0E7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појаву глукозе у урину утичу</w:t>
      </w:r>
      <w:r w:rsidR="003D34B7" w:rsidRPr="003D34B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1. б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убрежни праг </w:t>
      </w:r>
      <w:r>
        <w:rPr>
          <w:rFonts w:ascii="Times New Roman" w:hAnsi="Times New Roman" w:cs="Times New Roman"/>
          <w:sz w:val="24"/>
          <w:szCs w:val="24"/>
        </w:rPr>
        <w:t xml:space="preserve">за глукозу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(10 </w:t>
      </w:r>
      <w:r>
        <w:rPr>
          <w:rFonts w:ascii="Times New Roman" w:hAnsi="Times New Roman" w:cs="Times New Roman"/>
          <w:sz w:val="24"/>
          <w:szCs w:val="24"/>
        </w:rPr>
        <w:t>mmol/L</w:t>
      </w:r>
      <w:r w:rsidR="003D34B7" w:rsidRPr="003D34B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02D6C">
        <w:rPr>
          <w:rFonts w:ascii="Times New Roman" w:hAnsi="Times New Roman" w:cs="Times New Roman"/>
          <w:sz w:val="24"/>
          <w:szCs w:val="24"/>
        </w:rPr>
        <w:t>б</w:t>
      </w:r>
      <w:r w:rsidR="003D34B7" w:rsidRPr="003D34B7">
        <w:rPr>
          <w:rFonts w:ascii="Times New Roman" w:hAnsi="Times New Roman" w:cs="Times New Roman"/>
          <w:sz w:val="24"/>
          <w:szCs w:val="24"/>
        </w:rPr>
        <w:t>рзина циркулације крви кроз бубреге</w:t>
      </w:r>
      <w:r>
        <w:rPr>
          <w:rFonts w:ascii="Times New Roman" w:hAnsi="Times New Roman" w:cs="Times New Roman"/>
          <w:sz w:val="24"/>
          <w:szCs w:val="24"/>
        </w:rPr>
        <w:t xml:space="preserve"> и 3. </w:t>
      </w:r>
      <w:r w:rsidR="00802D6C">
        <w:rPr>
          <w:rFonts w:ascii="Times New Roman" w:hAnsi="Times New Roman" w:cs="Times New Roman"/>
          <w:sz w:val="24"/>
          <w:szCs w:val="24"/>
        </w:rPr>
        <w:t>б</w:t>
      </w:r>
      <w:r w:rsidR="003D34B7" w:rsidRPr="003D34B7">
        <w:rPr>
          <w:rFonts w:ascii="Times New Roman" w:hAnsi="Times New Roman" w:cs="Times New Roman"/>
          <w:sz w:val="24"/>
          <w:szCs w:val="24"/>
        </w:rPr>
        <w:t>рзина гломеруларне филтрације</w:t>
      </w:r>
    </w:p>
    <w:tbl>
      <w:tblPr>
        <w:tblStyle w:val="TableGrid"/>
        <w:tblW w:w="0" w:type="auto"/>
        <w:tblLook w:val="04A0"/>
      </w:tblPr>
      <w:tblGrid>
        <w:gridCol w:w="3879"/>
        <w:gridCol w:w="4509"/>
      </w:tblGrid>
      <w:tr w:rsidR="001A0E7B" w:rsidTr="001A0E7B">
        <w:tc>
          <w:tcPr>
            <w:tcW w:w="3879" w:type="dxa"/>
          </w:tcPr>
          <w:p w:rsidR="001A0E7B" w:rsidRDefault="001A0E7B" w:rsidP="001A0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Гликозурија без хипергликемије</w:t>
            </w:r>
          </w:p>
        </w:tc>
        <w:tc>
          <w:tcPr>
            <w:tcW w:w="4509" w:type="dxa"/>
          </w:tcPr>
          <w:p w:rsidR="001A0E7B" w:rsidRDefault="001A0E7B" w:rsidP="001A0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Гликозурија са хипергликемијом</w:t>
            </w:r>
          </w:p>
        </w:tc>
      </w:tr>
      <w:tr w:rsidR="001A0E7B" w:rsidTr="001A0E7B">
        <w:tc>
          <w:tcPr>
            <w:tcW w:w="3879" w:type="dxa"/>
          </w:tcPr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Трудноћа</w:t>
            </w:r>
          </w:p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Фанконијев синдром</w:t>
            </w:r>
          </w:p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Ренална гликозурија</w:t>
            </w:r>
          </w:p>
          <w:p w:rsidR="001A0E7B" w:rsidRP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Деловање нефротоксичних агенаса</w:t>
            </w:r>
          </w:p>
        </w:tc>
        <w:tc>
          <w:tcPr>
            <w:tcW w:w="4509" w:type="dxa"/>
          </w:tcPr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Тумор</w:t>
            </w:r>
          </w:p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Интракранијално крварење</w:t>
            </w:r>
          </w:p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Кушингов синдром</w:t>
            </w:r>
          </w:p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Феохромоцитом</w:t>
            </w:r>
          </w:p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Дијабетес мелитус</w:t>
            </w:r>
          </w:p>
          <w:p w:rsid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Постинфарктно стање</w:t>
            </w:r>
          </w:p>
          <w:p w:rsidR="001A0E7B" w:rsidRPr="001A0E7B" w:rsidRDefault="001A0E7B" w:rsidP="001A0E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Хипертир</w:t>
            </w:r>
            <w:r w:rsidR="00B76F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оидизам</w:t>
            </w:r>
          </w:p>
        </w:tc>
      </w:tr>
    </w:tbl>
    <w:p w:rsidR="003D34B7" w:rsidRPr="001A0E7B" w:rsidRDefault="00EA726D" w:rsidP="00A62B4E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Диабетес ме</w:t>
      </w:r>
      <w:r w:rsidR="003D34B7" w:rsidRPr="003D34B7">
        <w:rPr>
          <w:rFonts w:ascii="Times New Roman" w:hAnsi="Times New Roman" w:cs="Times New Roman"/>
          <w:sz w:val="24"/>
          <w:szCs w:val="24"/>
        </w:rPr>
        <w:t>литус</w:t>
      </w:r>
      <w:r w:rsidR="001A0E7B">
        <w:rPr>
          <w:rFonts w:ascii="Times New Roman" w:hAnsi="Times New Roman" w:cs="Times New Roman"/>
          <w:sz w:val="24"/>
          <w:szCs w:val="24"/>
        </w:rPr>
        <w:t xml:space="preserve"> је најчешће обољење код кога се јавља гликозурија. Карактеристике узимања узорка урина код ДМ су условљене неравномерним преласком глукозе у урин услед варијација гликемије. Као резултат овога препоручује се одређивање гликозурије у три узорка урина током 24 часа.</w:t>
      </w:r>
    </w:p>
    <w:p w:rsidR="003D34B7" w:rsidRPr="00802D6C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D6C">
        <w:rPr>
          <w:rFonts w:ascii="Times New Roman" w:hAnsi="Times New Roman" w:cs="Times New Roman"/>
          <w:b/>
          <w:sz w:val="24"/>
          <w:szCs w:val="24"/>
        </w:rPr>
        <w:t>Тестови за доказивање глукозе у урину</w:t>
      </w:r>
    </w:p>
    <w:p w:rsidR="003D34B7" w:rsidRPr="003D34B7" w:rsidRDefault="00A62B4E" w:rsidP="00A62B4E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Раније се користила Фелингова реакција за детекцију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редукционих шећера са </w:t>
      </w:r>
      <w:r>
        <w:rPr>
          <w:rFonts w:ascii="Times New Roman" w:hAnsi="Times New Roman" w:cs="Times New Roman"/>
          <w:sz w:val="24"/>
          <w:szCs w:val="24"/>
        </w:rPr>
        <w:t>CuSO4; данас се користе т</w:t>
      </w:r>
      <w:r w:rsidR="00802D6C">
        <w:rPr>
          <w:rFonts w:ascii="Times New Roman" w:hAnsi="Times New Roman" w:cs="Times New Roman"/>
          <w:sz w:val="24"/>
          <w:szCs w:val="24"/>
        </w:rPr>
        <w:t>ест траке</w:t>
      </w:r>
      <w:r>
        <w:rPr>
          <w:rFonts w:ascii="Times New Roman" w:hAnsi="Times New Roman" w:cs="Times New Roman"/>
          <w:sz w:val="24"/>
          <w:szCs w:val="24"/>
        </w:rPr>
        <w:t xml:space="preserve"> чија је</w:t>
      </w:r>
      <w:r w:rsidR="00802D6C">
        <w:rPr>
          <w:rFonts w:ascii="Times New Roman" w:hAnsi="Times New Roman" w:cs="Times New Roman"/>
          <w:sz w:val="24"/>
          <w:szCs w:val="24"/>
        </w:rPr>
        <w:t xml:space="preserve"> г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раница детекције 5.6 </w:t>
      </w:r>
      <w:r>
        <w:rPr>
          <w:rFonts w:ascii="Times New Roman" w:hAnsi="Times New Roman" w:cs="Times New Roman"/>
          <w:sz w:val="24"/>
          <w:szCs w:val="24"/>
        </w:rPr>
        <w:t>mmol/L</w:t>
      </w:r>
      <w:r w:rsidR="00802D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Клинички знач</w:t>
      </w:r>
      <w:r w:rsidR="003D34B7" w:rsidRPr="003D34B7">
        <w:rPr>
          <w:rFonts w:ascii="Times New Roman" w:hAnsi="Times New Roman" w:cs="Times New Roman"/>
          <w:sz w:val="24"/>
          <w:szCs w:val="24"/>
        </w:rPr>
        <w:t>ај детекције глукозе у урину</w:t>
      </w:r>
      <w:r>
        <w:rPr>
          <w:rFonts w:ascii="Times New Roman" w:hAnsi="Times New Roman" w:cs="Times New Roman"/>
          <w:sz w:val="24"/>
          <w:szCs w:val="24"/>
        </w:rPr>
        <w:t xml:space="preserve"> суд</w:t>
      </w:r>
      <w:r w:rsidR="003D34B7" w:rsidRPr="003D34B7">
        <w:rPr>
          <w:rFonts w:ascii="Times New Roman" w:hAnsi="Times New Roman" w:cs="Times New Roman"/>
          <w:sz w:val="24"/>
          <w:szCs w:val="24"/>
        </w:rPr>
        <w:t>иабетес меллитус</w:t>
      </w:r>
      <w:r>
        <w:rPr>
          <w:rFonts w:ascii="Times New Roman" w:hAnsi="Times New Roman" w:cs="Times New Roman"/>
          <w:sz w:val="24"/>
          <w:szCs w:val="24"/>
        </w:rPr>
        <w:t xml:space="preserve"> иренална гли</w:t>
      </w:r>
      <w:r w:rsidR="00C61309">
        <w:rPr>
          <w:rFonts w:ascii="Times New Roman" w:hAnsi="Times New Roman" w:cs="Times New Roman"/>
          <w:sz w:val="24"/>
          <w:szCs w:val="24"/>
        </w:rPr>
        <w:t>козурија</w:t>
      </w:r>
      <w:r>
        <w:rPr>
          <w:rFonts w:ascii="Times New Roman" w:hAnsi="Times New Roman" w:cs="Times New Roman"/>
          <w:sz w:val="24"/>
          <w:szCs w:val="24"/>
        </w:rPr>
        <w:t>. Најчешћи у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зроци лажно </w:t>
      </w:r>
      <w:r>
        <w:rPr>
          <w:rFonts w:ascii="Times New Roman" w:hAnsi="Times New Roman" w:cs="Times New Roman"/>
          <w:sz w:val="24"/>
          <w:szCs w:val="24"/>
        </w:rPr>
        <w:t>негативне глукозе на тест траци су присуство аскорбинске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киселин</w:t>
      </w:r>
      <w:r>
        <w:rPr>
          <w:rFonts w:ascii="Times New Roman" w:hAnsi="Times New Roman" w:cs="Times New Roman"/>
          <w:sz w:val="24"/>
          <w:szCs w:val="24"/>
        </w:rPr>
        <w:t xml:space="preserve">е, Коли бацили, тетрациклини и </w:t>
      </w:r>
      <w:r w:rsidR="003D34B7" w:rsidRPr="003D34B7">
        <w:rPr>
          <w:rFonts w:ascii="Times New Roman" w:hAnsi="Times New Roman" w:cs="Times New Roman"/>
          <w:sz w:val="24"/>
          <w:szCs w:val="24"/>
        </w:rPr>
        <w:t>велике дозе аспирина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34B7" w:rsidRPr="003D34B7">
        <w:rPr>
          <w:rFonts w:ascii="Times New Roman" w:hAnsi="Times New Roman" w:cs="Times New Roman"/>
          <w:sz w:val="24"/>
          <w:szCs w:val="24"/>
        </w:rPr>
        <w:tab/>
      </w:r>
    </w:p>
    <w:p w:rsidR="003D34B7" w:rsidRPr="00802D6C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D6C">
        <w:rPr>
          <w:rFonts w:ascii="Times New Roman" w:hAnsi="Times New Roman" w:cs="Times New Roman"/>
          <w:b/>
          <w:sz w:val="24"/>
          <w:szCs w:val="24"/>
        </w:rPr>
        <w:t>Кетони</w:t>
      </w:r>
    </w:p>
    <w:p w:rsidR="003D34B7" w:rsidRPr="00A62B4E" w:rsidRDefault="003D34B7" w:rsidP="00A62B4E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 xml:space="preserve">Кетонска тела обухватају </w:t>
      </w:r>
      <w:r w:rsidR="00A62B4E">
        <w:rPr>
          <w:rFonts w:ascii="Times New Roman" w:hAnsi="Times New Roman" w:cs="Times New Roman"/>
          <w:sz w:val="24"/>
          <w:szCs w:val="24"/>
        </w:rPr>
        <w:t>ацетоацетат</w:t>
      </w:r>
      <w:r w:rsidRPr="003D34B7">
        <w:rPr>
          <w:rFonts w:ascii="Times New Roman" w:hAnsi="Times New Roman" w:cs="Times New Roman"/>
          <w:sz w:val="24"/>
          <w:szCs w:val="24"/>
        </w:rPr>
        <w:t>, аце</w:t>
      </w:r>
      <w:r w:rsidR="00C61309">
        <w:rPr>
          <w:rFonts w:ascii="Times New Roman" w:hAnsi="Times New Roman" w:cs="Times New Roman"/>
          <w:sz w:val="24"/>
          <w:szCs w:val="24"/>
        </w:rPr>
        <w:t xml:space="preserve">тон и </w:t>
      </w:r>
      <w:r w:rsidR="00A62B4E">
        <w:rPr>
          <w:rFonts w:ascii="Times New Roman" w:hAnsi="Times New Roman" w:cs="Times New Roman"/>
          <w:sz w:val="24"/>
          <w:szCs w:val="24"/>
        </w:rPr>
        <w:t xml:space="preserve">бета </w:t>
      </w:r>
      <w:r w:rsidR="00C61309">
        <w:rPr>
          <w:rFonts w:ascii="Times New Roman" w:hAnsi="Times New Roman" w:cs="Times New Roman"/>
          <w:sz w:val="24"/>
          <w:szCs w:val="24"/>
        </w:rPr>
        <w:t>хидрокси-бутерну киселину</w:t>
      </w:r>
      <w:r w:rsidR="00802D6C">
        <w:rPr>
          <w:rFonts w:ascii="Times New Roman" w:hAnsi="Times New Roman" w:cs="Times New Roman"/>
          <w:sz w:val="24"/>
          <w:szCs w:val="24"/>
        </w:rPr>
        <w:t xml:space="preserve">. </w:t>
      </w:r>
      <w:r w:rsidR="000549B7">
        <w:rPr>
          <w:rFonts w:ascii="Times New Roman" w:hAnsi="Times New Roman" w:cs="Times New Roman"/>
          <w:sz w:val="24"/>
          <w:szCs w:val="24"/>
        </w:rPr>
        <w:t xml:space="preserve">Доказивање кетона </w:t>
      </w:r>
      <w:r w:rsidR="00A62B4E">
        <w:rPr>
          <w:rFonts w:ascii="Times New Roman" w:hAnsi="Times New Roman" w:cs="Times New Roman"/>
          <w:sz w:val="24"/>
          <w:szCs w:val="24"/>
        </w:rPr>
        <w:t>врши се п</w:t>
      </w:r>
      <w:r w:rsidR="00663F50">
        <w:rPr>
          <w:rFonts w:ascii="Times New Roman" w:hAnsi="Times New Roman" w:cs="Times New Roman"/>
          <w:sz w:val="24"/>
          <w:szCs w:val="24"/>
        </w:rPr>
        <w:t>o</w:t>
      </w:r>
      <w:r w:rsidR="00A62B4E">
        <w:rPr>
          <w:rFonts w:ascii="Times New Roman" w:hAnsi="Times New Roman" w:cs="Times New Roman"/>
          <w:sz w:val="24"/>
          <w:szCs w:val="24"/>
        </w:rPr>
        <w:t>моћу тест трака и</w:t>
      </w:r>
      <w:r w:rsidR="000549B7">
        <w:rPr>
          <w:rFonts w:ascii="Times New Roman" w:hAnsi="Times New Roman" w:cs="Times New Roman"/>
          <w:sz w:val="24"/>
          <w:szCs w:val="24"/>
        </w:rPr>
        <w:t xml:space="preserve"> т</w:t>
      </w:r>
      <w:r w:rsidRPr="003D34B7">
        <w:rPr>
          <w:rFonts w:ascii="Times New Roman" w:hAnsi="Times New Roman" w:cs="Times New Roman"/>
          <w:sz w:val="24"/>
          <w:szCs w:val="24"/>
        </w:rPr>
        <w:t>ест</w:t>
      </w:r>
      <w:r w:rsidR="00A62B4E">
        <w:rPr>
          <w:rFonts w:ascii="Times New Roman" w:hAnsi="Times New Roman" w:cs="Times New Roman"/>
          <w:sz w:val="24"/>
          <w:szCs w:val="24"/>
        </w:rPr>
        <w:t>ом</w:t>
      </w:r>
      <w:r w:rsidRPr="003D34B7">
        <w:rPr>
          <w:rFonts w:ascii="Times New Roman" w:hAnsi="Times New Roman" w:cs="Times New Roman"/>
          <w:sz w:val="24"/>
          <w:szCs w:val="24"/>
        </w:rPr>
        <w:t xml:space="preserve"> са нитр</w:t>
      </w:r>
      <w:r w:rsidR="00A62B4E">
        <w:rPr>
          <w:rFonts w:ascii="Times New Roman" w:hAnsi="Times New Roman" w:cs="Times New Roman"/>
          <w:sz w:val="24"/>
          <w:szCs w:val="24"/>
        </w:rPr>
        <w:t>опрусидом (Ротхер-ова реакција).</w:t>
      </w:r>
      <w:r w:rsidR="00A62B4E" w:rsidRPr="003D34B7">
        <w:rPr>
          <w:rFonts w:ascii="Times New Roman" w:hAnsi="Times New Roman" w:cs="Times New Roman"/>
          <w:sz w:val="24"/>
          <w:szCs w:val="24"/>
        </w:rPr>
        <w:t>Клинички значај детекције кетона у урину</w:t>
      </w:r>
      <w:r w:rsidR="00A62B4E">
        <w:rPr>
          <w:rFonts w:ascii="Times New Roman" w:hAnsi="Times New Roman" w:cs="Times New Roman"/>
          <w:sz w:val="24"/>
          <w:szCs w:val="24"/>
        </w:rPr>
        <w:t xml:space="preserve"> важан је код д</w:t>
      </w:r>
      <w:r w:rsidRPr="003D34B7">
        <w:rPr>
          <w:rFonts w:ascii="Times New Roman" w:hAnsi="Times New Roman" w:cs="Times New Roman"/>
          <w:sz w:val="24"/>
          <w:szCs w:val="24"/>
        </w:rPr>
        <w:t>иабетес меллитус</w:t>
      </w:r>
      <w:r w:rsidR="00A62B4E">
        <w:rPr>
          <w:rFonts w:ascii="Times New Roman" w:hAnsi="Times New Roman" w:cs="Times New Roman"/>
          <w:sz w:val="24"/>
          <w:szCs w:val="24"/>
        </w:rPr>
        <w:t>а и</w:t>
      </w:r>
      <w:r w:rsidR="000549B7">
        <w:rPr>
          <w:rFonts w:ascii="Times New Roman" w:hAnsi="Times New Roman" w:cs="Times New Roman"/>
          <w:sz w:val="24"/>
          <w:szCs w:val="24"/>
        </w:rPr>
        <w:t xml:space="preserve"> д</w:t>
      </w:r>
      <w:r w:rsidRPr="003D34B7">
        <w:rPr>
          <w:rFonts w:ascii="Times New Roman" w:hAnsi="Times New Roman" w:cs="Times New Roman"/>
          <w:sz w:val="24"/>
          <w:szCs w:val="24"/>
        </w:rPr>
        <w:t>уготрајно</w:t>
      </w:r>
      <w:r w:rsidR="00A62B4E">
        <w:rPr>
          <w:rFonts w:ascii="Times New Roman" w:hAnsi="Times New Roman" w:cs="Times New Roman"/>
          <w:sz w:val="24"/>
          <w:szCs w:val="24"/>
        </w:rPr>
        <w:t>г гладовања</w:t>
      </w:r>
      <w:r w:rsidR="000549B7">
        <w:rPr>
          <w:rFonts w:ascii="Times New Roman" w:hAnsi="Times New Roman" w:cs="Times New Roman"/>
          <w:sz w:val="24"/>
          <w:szCs w:val="24"/>
        </w:rPr>
        <w:t xml:space="preserve">. </w:t>
      </w:r>
      <w:r w:rsidR="00A62B4E">
        <w:rPr>
          <w:rFonts w:ascii="Times New Roman" w:hAnsi="Times New Roman" w:cs="Times New Roman"/>
          <w:sz w:val="24"/>
          <w:szCs w:val="24"/>
        </w:rPr>
        <w:t xml:space="preserve"> Поред ових стања кетонска тела у урину могу бити позитивна и у случају</w:t>
      </w:r>
      <w:r w:rsidRPr="003D34B7">
        <w:rPr>
          <w:rFonts w:ascii="Times New Roman" w:hAnsi="Times New Roman" w:cs="Times New Roman"/>
          <w:sz w:val="24"/>
          <w:szCs w:val="24"/>
        </w:rPr>
        <w:t>:дехидра</w:t>
      </w:r>
      <w:r w:rsidR="00A62B4E">
        <w:rPr>
          <w:rFonts w:ascii="Times New Roman" w:hAnsi="Times New Roman" w:cs="Times New Roman"/>
          <w:sz w:val="24"/>
          <w:szCs w:val="24"/>
        </w:rPr>
        <w:t>тације (повраћање, диареје, јаке инфекције), трудноће, алкохолиз</w:t>
      </w:r>
      <w:r w:rsidRPr="003D34B7">
        <w:rPr>
          <w:rFonts w:ascii="Times New Roman" w:hAnsi="Times New Roman" w:cs="Times New Roman"/>
          <w:sz w:val="24"/>
          <w:szCs w:val="24"/>
        </w:rPr>
        <w:t>м</w:t>
      </w:r>
      <w:r w:rsidR="00A62B4E">
        <w:rPr>
          <w:rFonts w:ascii="Times New Roman" w:hAnsi="Times New Roman" w:cs="Times New Roman"/>
          <w:sz w:val="24"/>
          <w:szCs w:val="24"/>
        </w:rPr>
        <w:t>а</w:t>
      </w:r>
      <w:r w:rsidR="000549B7">
        <w:rPr>
          <w:rFonts w:ascii="Times New Roman" w:hAnsi="Times New Roman" w:cs="Times New Roman"/>
          <w:sz w:val="24"/>
          <w:szCs w:val="24"/>
        </w:rPr>
        <w:t>, к</w:t>
      </w:r>
      <w:r w:rsidRPr="003D34B7">
        <w:rPr>
          <w:rFonts w:ascii="Times New Roman" w:hAnsi="Times New Roman" w:cs="Times New Roman"/>
          <w:sz w:val="24"/>
          <w:szCs w:val="24"/>
        </w:rPr>
        <w:t xml:space="preserve">од деце </w:t>
      </w:r>
      <w:r w:rsidR="000549B7">
        <w:rPr>
          <w:rFonts w:ascii="Times New Roman" w:hAnsi="Times New Roman" w:cs="Times New Roman"/>
          <w:sz w:val="24"/>
          <w:szCs w:val="24"/>
        </w:rPr>
        <w:t>услед дијареје или повраћања.</w:t>
      </w:r>
      <w:r w:rsidRPr="003D34B7">
        <w:rPr>
          <w:rFonts w:ascii="Times New Roman" w:hAnsi="Times New Roman" w:cs="Times New Roman"/>
          <w:sz w:val="24"/>
          <w:szCs w:val="24"/>
        </w:rPr>
        <w:t>Лажно позитиван резултат</w:t>
      </w:r>
      <w:r w:rsidR="00A62B4E">
        <w:rPr>
          <w:rFonts w:ascii="Times New Roman" w:hAnsi="Times New Roman" w:cs="Times New Roman"/>
          <w:sz w:val="24"/>
          <w:szCs w:val="24"/>
        </w:rPr>
        <w:t xml:space="preserve"> на кетонска тела дају: метил-допа, Л-допа метаболити и</w:t>
      </w:r>
      <w:r w:rsidRPr="003D34B7">
        <w:rPr>
          <w:rFonts w:ascii="Times New Roman" w:hAnsi="Times New Roman" w:cs="Times New Roman"/>
          <w:sz w:val="24"/>
          <w:szCs w:val="24"/>
        </w:rPr>
        <w:t xml:space="preserve"> фталеинске боје</w:t>
      </w:r>
      <w:r w:rsidR="00A62B4E">
        <w:rPr>
          <w:rFonts w:ascii="Times New Roman" w:hAnsi="Times New Roman" w:cs="Times New Roman"/>
          <w:sz w:val="24"/>
          <w:szCs w:val="24"/>
        </w:rPr>
        <w:t>.</w:t>
      </w:r>
    </w:p>
    <w:p w:rsidR="003D34B7" w:rsidRPr="000549B7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49B7">
        <w:rPr>
          <w:rFonts w:ascii="Times New Roman" w:hAnsi="Times New Roman" w:cs="Times New Roman"/>
          <w:b/>
          <w:sz w:val="24"/>
          <w:szCs w:val="24"/>
        </w:rPr>
        <w:t xml:space="preserve">Билирубин </w:t>
      </w:r>
      <w:r w:rsidR="000549B7" w:rsidRPr="000549B7">
        <w:rPr>
          <w:rFonts w:ascii="Times New Roman" w:hAnsi="Times New Roman" w:cs="Times New Roman"/>
          <w:b/>
          <w:sz w:val="24"/>
          <w:szCs w:val="24"/>
        </w:rPr>
        <w:t>у урину</w:t>
      </w:r>
    </w:p>
    <w:p w:rsidR="003D34B7" w:rsidRPr="00CF131B" w:rsidRDefault="00A62B4E" w:rsidP="00CF131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Билирубин није нормално присутан у урину али у патолошким стањима се појављује у виду гукуронида. Као резултат присуства билирубина у урину, урин</w:t>
      </w:r>
      <w:r w:rsidRPr="003D34B7">
        <w:rPr>
          <w:rFonts w:ascii="Times New Roman" w:hAnsi="Times New Roman" w:cs="Times New Roman"/>
          <w:sz w:val="24"/>
          <w:szCs w:val="24"/>
        </w:rPr>
        <w:t>добија карактери</w:t>
      </w:r>
      <w:r>
        <w:rPr>
          <w:rFonts w:ascii="Times New Roman" w:hAnsi="Times New Roman" w:cs="Times New Roman"/>
          <w:sz w:val="24"/>
          <w:szCs w:val="24"/>
        </w:rPr>
        <w:t>стичну боју пива са жутом пеном.</w:t>
      </w:r>
      <w:r w:rsidR="00CF131B">
        <w:rPr>
          <w:rFonts w:ascii="Times New Roman" w:hAnsi="Times New Roman" w:cs="Times New Roman"/>
          <w:sz w:val="24"/>
          <w:szCs w:val="24"/>
        </w:rPr>
        <w:t>Н</w:t>
      </w:r>
      <w:r w:rsidR="00CF131B" w:rsidRPr="003D34B7">
        <w:rPr>
          <w:rFonts w:ascii="Times New Roman" w:hAnsi="Times New Roman" w:cs="Times New Roman"/>
          <w:sz w:val="24"/>
          <w:szCs w:val="24"/>
        </w:rPr>
        <w:t>еколико дана</w:t>
      </w:r>
      <w:r w:rsidR="00CF131B">
        <w:rPr>
          <w:rFonts w:ascii="Times New Roman" w:hAnsi="Times New Roman" w:cs="Times New Roman"/>
          <w:sz w:val="24"/>
          <w:szCs w:val="24"/>
        </w:rPr>
        <w:t xml:space="preserve"> непосредно</w:t>
      </w:r>
      <w:r w:rsidR="00CF131B" w:rsidRPr="003D34B7">
        <w:rPr>
          <w:rFonts w:ascii="Times New Roman" w:hAnsi="Times New Roman" w:cs="Times New Roman"/>
          <w:sz w:val="24"/>
          <w:szCs w:val="24"/>
        </w:rPr>
        <w:t xml:space="preserve"> пре појаве</w:t>
      </w:r>
      <w:r w:rsidR="00CF131B">
        <w:rPr>
          <w:rFonts w:ascii="Times New Roman" w:hAnsi="Times New Roman" w:cs="Times New Roman"/>
          <w:sz w:val="24"/>
          <w:szCs w:val="24"/>
        </w:rPr>
        <w:t xml:space="preserve"> иктеруса долази до промене </w:t>
      </w:r>
      <w:r w:rsidR="00CF131B" w:rsidRPr="003D34B7">
        <w:rPr>
          <w:rFonts w:ascii="Times New Roman" w:hAnsi="Times New Roman" w:cs="Times New Roman"/>
          <w:sz w:val="24"/>
          <w:szCs w:val="24"/>
        </w:rPr>
        <w:t>боје урина</w:t>
      </w:r>
      <w:r w:rsidR="00CF131B"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CF131B">
        <w:rPr>
          <w:rFonts w:ascii="Times New Roman" w:hAnsi="Times New Roman" w:cs="Times New Roman"/>
          <w:b/>
          <w:sz w:val="24"/>
          <w:szCs w:val="24"/>
        </w:rPr>
        <w:t>Док</w:t>
      </w:r>
      <w:r w:rsidR="000549B7" w:rsidRPr="00CF131B">
        <w:rPr>
          <w:rFonts w:ascii="Times New Roman" w:hAnsi="Times New Roman" w:cs="Times New Roman"/>
          <w:b/>
          <w:sz w:val="24"/>
          <w:szCs w:val="24"/>
        </w:rPr>
        <w:t>азивање билирубина</w:t>
      </w:r>
      <w:r w:rsidR="00CF131B">
        <w:rPr>
          <w:rFonts w:ascii="Times New Roman" w:hAnsi="Times New Roman" w:cs="Times New Roman"/>
          <w:b/>
          <w:sz w:val="24"/>
          <w:szCs w:val="24"/>
        </w:rPr>
        <w:t xml:space="preserve"> у урину</w:t>
      </w:r>
      <w:r w:rsidR="00CF131B">
        <w:rPr>
          <w:rFonts w:ascii="Times New Roman" w:hAnsi="Times New Roman" w:cs="Times New Roman"/>
          <w:sz w:val="24"/>
          <w:szCs w:val="24"/>
        </w:rPr>
        <w:t xml:space="preserve">врши се </w:t>
      </w:r>
      <w:r w:rsidR="000549B7">
        <w:rPr>
          <w:rFonts w:ascii="Times New Roman" w:hAnsi="Times New Roman" w:cs="Times New Roman"/>
          <w:sz w:val="24"/>
          <w:szCs w:val="24"/>
        </w:rPr>
        <w:t>тест тракама</w:t>
      </w:r>
      <w:r w:rsidR="00CF131B">
        <w:rPr>
          <w:rFonts w:ascii="Times New Roman" w:hAnsi="Times New Roman" w:cs="Times New Roman"/>
          <w:sz w:val="24"/>
          <w:szCs w:val="24"/>
        </w:rPr>
        <w:t xml:space="preserve"> и</w:t>
      </w:r>
      <w:r w:rsidR="000549B7">
        <w:rPr>
          <w:rFonts w:ascii="Times New Roman" w:hAnsi="Times New Roman" w:cs="Times New Roman"/>
          <w:sz w:val="24"/>
          <w:szCs w:val="24"/>
        </w:rPr>
        <w:t xml:space="preserve"> методом по Росину-у</w:t>
      </w:r>
      <w:r w:rsidR="00CF131B"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3D34B7">
        <w:rPr>
          <w:rFonts w:ascii="Times New Roman" w:hAnsi="Times New Roman" w:cs="Times New Roman"/>
          <w:sz w:val="24"/>
          <w:szCs w:val="24"/>
        </w:rPr>
        <w:t>Тест се изводи искључиво из свежег урина</w:t>
      </w:r>
      <w:r w:rsidR="000549B7">
        <w:rPr>
          <w:rFonts w:ascii="Times New Roman" w:hAnsi="Times New Roman" w:cs="Times New Roman"/>
          <w:sz w:val="24"/>
          <w:szCs w:val="24"/>
        </w:rPr>
        <w:t>.</w:t>
      </w:r>
      <w:r w:rsidR="003D34B7" w:rsidRPr="00CF131B">
        <w:rPr>
          <w:rFonts w:ascii="Times New Roman" w:hAnsi="Times New Roman" w:cs="Times New Roman"/>
          <w:b/>
          <w:sz w:val="24"/>
          <w:szCs w:val="24"/>
        </w:rPr>
        <w:t>Лажно позитивни резултати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могу настати у високим концентрацијама нитрита и неадекватним чувањем узорка урина (собна темп, светлост), неки лекови</w:t>
      </w:r>
      <w:r w:rsidR="000549B7">
        <w:rPr>
          <w:rFonts w:ascii="Times New Roman" w:hAnsi="Times New Roman" w:cs="Times New Roman"/>
          <w:sz w:val="24"/>
          <w:szCs w:val="24"/>
        </w:rPr>
        <w:t>.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Ако се детектује билирубин у урину </w:t>
      </w:r>
      <w:r w:rsidR="00CF131B">
        <w:rPr>
          <w:rFonts w:ascii="Times New Roman" w:hAnsi="Times New Roman" w:cs="Times New Roman"/>
          <w:sz w:val="24"/>
          <w:szCs w:val="24"/>
        </w:rPr>
        <w:t xml:space="preserve">неопходно је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урадити билирубин у серуму и </w:t>
      </w:r>
      <w:r w:rsidR="00CF131B">
        <w:rPr>
          <w:rFonts w:ascii="Times New Roman" w:hAnsi="Times New Roman" w:cs="Times New Roman"/>
          <w:sz w:val="24"/>
          <w:szCs w:val="24"/>
        </w:rPr>
        <w:t>одредити активност ензима јетре.</w:t>
      </w:r>
    </w:p>
    <w:p w:rsidR="003D34B7" w:rsidRPr="000549B7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49B7">
        <w:rPr>
          <w:rFonts w:ascii="Times New Roman" w:hAnsi="Times New Roman" w:cs="Times New Roman"/>
          <w:b/>
          <w:sz w:val="24"/>
          <w:szCs w:val="24"/>
        </w:rPr>
        <w:t xml:space="preserve">Уробилиноген </w:t>
      </w:r>
      <w:r w:rsidR="000549B7" w:rsidRPr="000549B7">
        <w:rPr>
          <w:rFonts w:ascii="Times New Roman" w:hAnsi="Times New Roman" w:cs="Times New Roman"/>
          <w:b/>
          <w:sz w:val="24"/>
          <w:szCs w:val="24"/>
        </w:rPr>
        <w:t>у урину</w:t>
      </w:r>
    </w:p>
    <w:p w:rsidR="003D34B7" w:rsidRPr="000549B7" w:rsidRDefault="00CF131B" w:rsidP="00CF131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Уробилиноген н</w:t>
      </w:r>
      <w:r w:rsidRPr="003D34B7">
        <w:rPr>
          <w:rFonts w:ascii="Times New Roman" w:hAnsi="Times New Roman" w:cs="Times New Roman"/>
          <w:sz w:val="24"/>
          <w:szCs w:val="24"/>
        </w:rPr>
        <w:t>астаје из коњугованог билирубина под утицајем бактерија у интестинуму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34B7" w:rsidRPr="003D34B7">
        <w:rPr>
          <w:rFonts w:ascii="Times New Roman" w:hAnsi="Times New Roman" w:cs="Times New Roman"/>
          <w:sz w:val="24"/>
          <w:szCs w:val="24"/>
        </w:rPr>
        <w:t>Нормално се излучује урином у малим количинама</w:t>
      </w:r>
      <w:r w:rsidR="000549B7"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3D34B7">
        <w:rPr>
          <w:rFonts w:ascii="Times New Roman" w:hAnsi="Times New Roman" w:cs="Times New Roman"/>
          <w:sz w:val="24"/>
          <w:szCs w:val="24"/>
        </w:rPr>
        <w:t>Повећане концентрације</w:t>
      </w:r>
      <w:r>
        <w:rPr>
          <w:rFonts w:ascii="Times New Roman" w:hAnsi="Times New Roman" w:cs="Times New Roman"/>
          <w:sz w:val="24"/>
          <w:szCs w:val="24"/>
        </w:rPr>
        <w:t xml:space="preserve"> уробилиногена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у ури</w:t>
      </w:r>
      <w:r w:rsidR="000549B7">
        <w:rPr>
          <w:rFonts w:ascii="Times New Roman" w:hAnsi="Times New Roman" w:cs="Times New Roman"/>
          <w:sz w:val="24"/>
          <w:szCs w:val="24"/>
        </w:rPr>
        <w:t>ну јављају се код хемолизе</w:t>
      </w:r>
      <w:r w:rsidR="00663F50">
        <w:rPr>
          <w:rFonts w:ascii="Times New Roman" w:hAnsi="Times New Roman" w:cs="Times New Roman"/>
          <w:sz w:val="24"/>
          <w:szCs w:val="24"/>
        </w:rPr>
        <w:t xml:space="preserve"> еритроцитa</w:t>
      </w:r>
      <w:r w:rsidR="003D34B7" w:rsidRPr="003D34B7">
        <w:rPr>
          <w:rFonts w:ascii="Times New Roman" w:hAnsi="Times New Roman" w:cs="Times New Roman"/>
          <w:sz w:val="24"/>
          <w:szCs w:val="24"/>
        </w:rPr>
        <w:t>, вирусног хепатитиса, цирозе</w:t>
      </w:r>
      <w:r>
        <w:rPr>
          <w:rFonts w:ascii="Times New Roman" w:hAnsi="Times New Roman" w:cs="Times New Roman"/>
          <w:sz w:val="24"/>
          <w:szCs w:val="24"/>
        </w:rPr>
        <w:t xml:space="preserve"> јетре</w:t>
      </w:r>
      <w:r w:rsidR="000549B7">
        <w:rPr>
          <w:rFonts w:ascii="Times New Roman" w:hAnsi="Times New Roman" w:cs="Times New Roman"/>
          <w:sz w:val="24"/>
          <w:szCs w:val="24"/>
        </w:rPr>
        <w:t xml:space="preserve">... </w:t>
      </w:r>
      <w:r w:rsidR="003D34B7" w:rsidRPr="00CF131B">
        <w:rPr>
          <w:rFonts w:ascii="Times New Roman" w:hAnsi="Times New Roman" w:cs="Times New Roman"/>
          <w:b/>
          <w:sz w:val="24"/>
          <w:szCs w:val="24"/>
        </w:rPr>
        <w:t>Докази</w:t>
      </w:r>
      <w:r w:rsidR="000549B7" w:rsidRPr="00CF131B">
        <w:rPr>
          <w:rFonts w:ascii="Times New Roman" w:hAnsi="Times New Roman" w:cs="Times New Roman"/>
          <w:b/>
          <w:sz w:val="24"/>
          <w:szCs w:val="24"/>
        </w:rPr>
        <w:t>вање уробилиногена</w:t>
      </w:r>
      <w:r>
        <w:rPr>
          <w:rFonts w:ascii="Times New Roman" w:hAnsi="Times New Roman" w:cs="Times New Roman"/>
          <w:sz w:val="24"/>
          <w:szCs w:val="24"/>
        </w:rPr>
        <w:t xml:space="preserve"> врши се тест</w:t>
      </w:r>
      <w:r w:rsidR="000549B7">
        <w:rPr>
          <w:rFonts w:ascii="Times New Roman" w:hAnsi="Times New Roman" w:cs="Times New Roman"/>
          <w:sz w:val="24"/>
          <w:szCs w:val="24"/>
        </w:rPr>
        <w:t>тракама</w:t>
      </w:r>
      <w:r w:rsidR="003D34B7" w:rsidRPr="003D34B7">
        <w:rPr>
          <w:rFonts w:ascii="Times New Roman" w:hAnsi="Times New Roman" w:cs="Times New Roman"/>
          <w:sz w:val="24"/>
          <w:szCs w:val="24"/>
        </w:rPr>
        <w:t>искључиво са свежим узорком урина</w:t>
      </w:r>
      <w:r w:rsidR="000549B7"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CF131B">
        <w:rPr>
          <w:rFonts w:ascii="Times New Roman" w:hAnsi="Times New Roman" w:cs="Times New Roman"/>
          <w:b/>
          <w:sz w:val="24"/>
          <w:szCs w:val="24"/>
        </w:rPr>
        <w:t>Лажно позитивна реакција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код присуства метаболита п-амино салицилне киселине (ПАС), сулфонамида</w:t>
      </w:r>
      <w:r w:rsidR="003D34B7" w:rsidRPr="003D34B7">
        <w:rPr>
          <w:rFonts w:ascii="Times New Roman" w:hAnsi="Times New Roman" w:cs="Times New Roman"/>
          <w:sz w:val="24"/>
          <w:szCs w:val="24"/>
        </w:rPr>
        <w:t>, ме</w:t>
      </w:r>
      <w:r>
        <w:rPr>
          <w:rFonts w:ascii="Times New Roman" w:hAnsi="Times New Roman" w:cs="Times New Roman"/>
          <w:sz w:val="24"/>
          <w:szCs w:val="24"/>
        </w:rPr>
        <w:t>тил-допе</w:t>
      </w:r>
      <w:r w:rsidR="003D34B7" w:rsidRPr="003D34B7">
        <w:rPr>
          <w:rFonts w:ascii="Times New Roman" w:hAnsi="Times New Roman" w:cs="Times New Roman"/>
          <w:sz w:val="24"/>
          <w:szCs w:val="24"/>
        </w:rPr>
        <w:t>, индол, 5</w:t>
      </w:r>
      <w:r>
        <w:rPr>
          <w:rFonts w:ascii="Times New Roman" w:hAnsi="Times New Roman" w:cs="Times New Roman"/>
          <w:sz w:val="24"/>
          <w:szCs w:val="24"/>
        </w:rPr>
        <w:t xml:space="preserve">-хидрокси индолсирћетне киселине </w:t>
      </w:r>
      <w:r w:rsidR="000549B7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доказивања</w:t>
      </w:r>
      <w:r w:rsidR="000549B7">
        <w:rPr>
          <w:rFonts w:ascii="Times New Roman" w:hAnsi="Times New Roman" w:cs="Times New Roman"/>
          <w:sz w:val="24"/>
          <w:szCs w:val="24"/>
        </w:rPr>
        <w:t>уробилиногена Ерлиховом р</w:t>
      </w:r>
      <w:r w:rsidR="003D34B7" w:rsidRPr="003D34B7">
        <w:rPr>
          <w:rFonts w:ascii="Times New Roman" w:hAnsi="Times New Roman" w:cs="Times New Roman"/>
          <w:sz w:val="24"/>
          <w:szCs w:val="24"/>
        </w:rPr>
        <w:t>еакцијом</w:t>
      </w:r>
      <w:r w:rsidR="000549B7">
        <w:rPr>
          <w:rFonts w:ascii="Times New Roman" w:hAnsi="Times New Roman" w:cs="Times New Roman"/>
          <w:sz w:val="24"/>
          <w:szCs w:val="24"/>
        </w:rPr>
        <w:t>.</w:t>
      </w:r>
    </w:p>
    <w:p w:rsidR="003D34B7" w:rsidRPr="000549B7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0D88">
        <w:rPr>
          <w:rFonts w:ascii="Times New Roman" w:hAnsi="Times New Roman" w:cs="Times New Roman"/>
          <w:b/>
          <w:sz w:val="24"/>
          <w:szCs w:val="24"/>
        </w:rPr>
        <w:t>Микро</w:t>
      </w:r>
      <w:r w:rsidR="00C61309" w:rsidRPr="00370D88">
        <w:rPr>
          <w:rFonts w:ascii="Times New Roman" w:hAnsi="Times New Roman" w:cs="Times New Roman"/>
          <w:b/>
          <w:sz w:val="24"/>
          <w:szCs w:val="24"/>
        </w:rPr>
        <w:t>скопски преглед седимента урина</w:t>
      </w:r>
    </w:p>
    <w:p w:rsidR="003D34B7" w:rsidRPr="003D34B7" w:rsidRDefault="0091755C" w:rsidP="00B76FCE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1755C">
        <w:rPr>
          <w:rFonts w:ascii="Times New Roman" w:hAnsi="Times New Roman" w:cs="Times New Roman"/>
          <w:sz w:val="24"/>
          <w:szCs w:val="24"/>
        </w:rPr>
        <w:t>Седиме</w:t>
      </w:r>
      <w:r>
        <w:rPr>
          <w:rFonts w:ascii="Times New Roman" w:hAnsi="Times New Roman" w:cs="Times New Roman"/>
          <w:sz w:val="24"/>
          <w:szCs w:val="24"/>
        </w:rPr>
        <w:t>нт мокраће се добија центрифугирањем узорка</w:t>
      </w:r>
      <w:r w:rsidRPr="0091755C">
        <w:rPr>
          <w:rFonts w:ascii="Times New Roman" w:hAnsi="Times New Roman" w:cs="Times New Roman"/>
          <w:sz w:val="24"/>
          <w:szCs w:val="24"/>
        </w:rPr>
        <w:t xml:space="preserve"> урина и представља биолошки и хемијски седимент. Биолошки </w:t>
      </w:r>
      <w:r>
        <w:rPr>
          <w:rFonts w:ascii="Times New Roman" w:hAnsi="Times New Roman" w:cs="Times New Roman"/>
          <w:sz w:val="24"/>
          <w:szCs w:val="24"/>
        </w:rPr>
        <w:t xml:space="preserve">седимент се састоји од </w:t>
      </w:r>
      <w:r w:rsidRPr="0091755C">
        <w:rPr>
          <w:rFonts w:ascii="Times New Roman" w:hAnsi="Times New Roman" w:cs="Times New Roman"/>
          <w:sz w:val="24"/>
          <w:szCs w:val="24"/>
        </w:rPr>
        <w:t>леукоцита, еритроцита, бактерија, гљивица, сперматозоида итд. Хемијски седимент се састоји о</w:t>
      </w:r>
      <w:r>
        <w:rPr>
          <w:rFonts w:ascii="Times New Roman" w:hAnsi="Times New Roman" w:cs="Times New Roman"/>
          <w:sz w:val="24"/>
          <w:szCs w:val="24"/>
        </w:rPr>
        <w:t>д разних кристала соли: фосфатних, уратних</w:t>
      </w:r>
      <w:r w:rsidRPr="0091755C">
        <w:rPr>
          <w:rFonts w:ascii="Times New Roman" w:hAnsi="Times New Roman" w:cs="Times New Roman"/>
          <w:sz w:val="24"/>
          <w:szCs w:val="24"/>
        </w:rPr>
        <w:t>, оксал</w:t>
      </w:r>
      <w:r>
        <w:rPr>
          <w:rFonts w:ascii="Times New Roman" w:hAnsi="Times New Roman" w:cs="Times New Roman"/>
          <w:sz w:val="24"/>
          <w:szCs w:val="24"/>
        </w:rPr>
        <w:t xml:space="preserve">атних итд.У </w:t>
      </w:r>
      <w:r w:rsidRPr="0091755C">
        <w:rPr>
          <w:rFonts w:ascii="Times New Roman" w:hAnsi="Times New Roman" w:cs="Times New Roman"/>
          <w:sz w:val="24"/>
          <w:szCs w:val="24"/>
        </w:rPr>
        <w:t xml:space="preserve">седименту мокраће, микроскопски се откривају тзв. цилиндри, ћелије и кристали. Резултати седимента су део рутинске претраге, а налази се изражавају у бројним вредностима нпр. 3-5 </w:t>
      </w:r>
      <w:r w:rsidRPr="0091755C">
        <w:rPr>
          <w:rFonts w:ascii="Times New Roman" w:hAnsi="Times New Roman" w:cs="Times New Roman"/>
          <w:sz w:val="24"/>
          <w:szCs w:val="24"/>
        </w:rPr>
        <w:lastRenderedPageBreak/>
        <w:t xml:space="preserve">леукоцита по видном пољу.Седимент се састоји од организованог и неорганизованог дела. Неорганизовани део чине соли у кристалном или </w:t>
      </w:r>
      <w:r>
        <w:rPr>
          <w:rFonts w:ascii="Times New Roman" w:hAnsi="Times New Roman" w:cs="Times New Roman"/>
          <w:sz w:val="24"/>
          <w:szCs w:val="24"/>
        </w:rPr>
        <w:t>у аморфном облику. О</w:t>
      </w:r>
      <w:r w:rsidRPr="0091755C">
        <w:rPr>
          <w:rFonts w:ascii="Times New Roman" w:hAnsi="Times New Roman" w:cs="Times New Roman"/>
          <w:sz w:val="24"/>
          <w:szCs w:val="24"/>
        </w:rPr>
        <w:t>рганизовани</w:t>
      </w:r>
      <w:r>
        <w:rPr>
          <w:rFonts w:ascii="Times New Roman" w:hAnsi="Times New Roman" w:cs="Times New Roman"/>
          <w:sz w:val="24"/>
          <w:szCs w:val="24"/>
        </w:rPr>
        <w:t xml:space="preserve"> део чине</w:t>
      </w:r>
      <w:r w:rsidRPr="0091755C">
        <w:rPr>
          <w:rFonts w:ascii="Times New Roman" w:hAnsi="Times New Roman" w:cs="Times New Roman"/>
          <w:sz w:val="24"/>
          <w:szCs w:val="24"/>
        </w:rPr>
        <w:t xml:space="preserve"> епиталне ћелије, леукоцити и микроби. Абнормални седимент може у већем броју да садржи разне врсте цилиндара, еритроците</w:t>
      </w:r>
      <w:r>
        <w:rPr>
          <w:rFonts w:ascii="Times New Roman" w:hAnsi="Times New Roman" w:cs="Times New Roman"/>
          <w:sz w:val="24"/>
          <w:szCs w:val="24"/>
        </w:rPr>
        <w:t>, леукоците, бактерије,</w:t>
      </w:r>
      <w:r w:rsidRPr="0091755C">
        <w:rPr>
          <w:rFonts w:ascii="Times New Roman" w:hAnsi="Times New Roman" w:cs="Times New Roman"/>
          <w:sz w:val="24"/>
          <w:szCs w:val="24"/>
        </w:rPr>
        <w:t xml:space="preserve"> паразите и друге абнормалне састојке.</w:t>
      </w:r>
      <w:r w:rsidR="003D34B7" w:rsidRPr="003D34B7">
        <w:rPr>
          <w:rFonts w:ascii="Times New Roman" w:hAnsi="Times New Roman" w:cs="Times New Roman"/>
          <w:sz w:val="24"/>
          <w:szCs w:val="24"/>
        </w:rPr>
        <w:t>Узи</w:t>
      </w:r>
      <w:r w:rsidR="000549B7">
        <w:rPr>
          <w:rFonts w:ascii="Times New Roman" w:hAnsi="Times New Roman" w:cs="Times New Roman"/>
          <w:sz w:val="24"/>
          <w:szCs w:val="24"/>
        </w:rPr>
        <w:t>мање узорка у</w:t>
      </w:r>
      <w:r w:rsidR="003D34B7" w:rsidRPr="003D34B7">
        <w:rPr>
          <w:rFonts w:ascii="Times New Roman" w:hAnsi="Times New Roman" w:cs="Times New Roman"/>
          <w:sz w:val="24"/>
          <w:szCs w:val="24"/>
        </w:rPr>
        <w:t>рина: ср</w:t>
      </w:r>
      <w:r w:rsidR="000549B7">
        <w:rPr>
          <w:rFonts w:ascii="Times New Roman" w:hAnsi="Times New Roman" w:cs="Times New Roman"/>
          <w:sz w:val="24"/>
          <w:szCs w:val="24"/>
        </w:rPr>
        <w:t>едњи млаз првог јутарњег урина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центрифугирање 10-12 </w:t>
      </w:r>
      <w:r w:rsidR="00521EA2">
        <w:rPr>
          <w:rFonts w:ascii="Times New Roman" w:hAnsi="Times New Roman" w:cs="Times New Roman"/>
          <w:sz w:val="24"/>
          <w:szCs w:val="24"/>
        </w:rPr>
        <w:t>ml свежег урина, 5 мин на 400x g</w:t>
      </w:r>
      <w:r w:rsidR="000549B7">
        <w:rPr>
          <w:rFonts w:ascii="Times New Roman" w:hAnsi="Times New Roman" w:cs="Times New Roman"/>
          <w:sz w:val="24"/>
          <w:szCs w:val="24"/>
        </w:rPr>
        <w:t>. Преглед седимента у</w:t>
      </w:r>
      <w:r w:rsidR="00521EA2">
        <w:rPr>
          <w:rFonts w:ascii="Times New Roman" w:hAnsi="Times New Roman" w:cs="Times New Roman"/>
          <w:sz w:val="24"/>
          <w:szCs w:val="24"/>
        </w:rPr>
        <w:t>рина обавља се употребом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светлосн</w:t>
      </w:r>
      <w:r w:rsidR="00521EA2">
        <w:rPr>
          <w:rFonts w:ascii="Times New Roman" w:hAnsi="Times New Roman" w:cs="Times New Roman"/>
          <w:sz w:val="24"/>
          <w:szCs w:val="24"/>
        </w:rPr>
        <w:t>ог или фазно-контрасног</w:t>
      </w:r>
      <w:r w:rsidR="000549B7">
        <w:rPr>
          <w:rFonts w:ascii="Times New Roman" w:hAnsi="Times New Roman" w:cs="Times New Roman"/>
          <w:sz w:val="24"/>
          <w:szCs w:val="24"/>
        </w:rPr>
        <w:t xml:space="preserve"> микроскоп</w:t>
      </w:r>
      <w:r w:rsidR="00521EA2">
        <w:rPr>
          <w:rFonts w:ascii="Times New Roman" w:hAnsi="Times New Roman" w:cs="Times New Roman"/>
          <w:sz w:val="24"/>
          <w:szCs w:val="24"/>
        </w:rPr>
        <w:t>а,</w:t>
      </w:r>
      <w:r w:rsidR="000549B7">
        <w:rPr>
          <w:rFonts w:ascii="Times New Roman" w:hAnsi="Times New Roman" w:cs="Times New Roman"/>
          <w:sz w:val="24"/>
          <w:szCs w:val="24"/>
        </w:rPr>
        <w:t xml:space="preserve"> 2 сата од давања узорка. </w:t>
      </w:r>
      <w:r w:rsidR="003D34B7" w:rsidRPr="003D34B7">
        <w:rPr>
          <w:rFonts w:ascii="Times New Roman" w:hAnsi="Times New Roman" w:cs="Times New Roman"/>
          <w:sz w:val="24"/>
          <w:szCs w:val="24"/>
        </w:rPr>
        <w:t>У лабораторијама се примењују два различита приступа:</w:t>
      </w:r>
    </w:p>
    <w:p w:rsidR="003D34B7" w:rsidRPr="003D34B7" w:rsidRDefault="003D34B7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1. Свим узорцима урина ради се преглед тест тракама и седимент урина 2.Уколико је хемијски преглед тест тракама негативан не ради се седиментурина изузев на захтев клиничара</w:t>
      </w:r>
    </w:p>
    <w:p w:rsidR="003D34B7" w:rsidRPr="000549B7" w:rsidRDefault="003D34B7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49B7">
        <w:rPr>
          <w:rFonts w:ascii="Times New Roman" w:hAnsi="Times New Roman" w:cs="Times New Roman"/>
          <w:b/>
          <w:sz w:val="24"/>
          <w:szCs w:val="24"/>
        </w:rPr>
        <w:t xml:space="preserve">Еритроцити </w:t>
      </w:r>
      <w:r w:rsidR="000549B7" w:rsidRPr="000549B7">
        <w:rPr>
          <w:rFonts w:ascii="Times New Roman" w:hAnsi="Times New Roman" w:cs="Times New Roman"/>
          <w:b/>
          <w:sz w:val="24"/>
          <w:szCs w:val="24"/>
        </w:rPr>
        <w:t>у урину</w:t>
      </w:r>
    </w:p>
    <w:p w:rsidR="003D34B7" w:rsidRPr="000549B7" w:rsidRDefault="009D1659" w:rsidP="005E5911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Присуство повећаног броја еритроцита у урину знак је крварења из било ког дела уринарног тракта. </w:t>
      </w:r>
      <w:r w:rsidR="000549B7" w:rsidRPr="003D34B7">
        <w:rPr>
          <w:rFonts w:ascii="Times New Roman" w:hAnsi="Times New Roman" w:cs="Times New Roman"/>
          <w:sz w:val="24"/>
          <w:szCs w:val="24"/>
        </w:rPr>
        <w:t>Нормала</w:t>
      </w:r>
      <w:r w:rsidR="000549B7">
        <w:rPr>
          <w:rFonts w:ascii="Times New Roman" w:hAnsi="Times New Roman" w:cs="Times New Roman"/>
          <w:sz w:val="24"/>
          <w:szCs w:val="24"/>
        </w:rPr>
        <w:t>н број: &lt; 3 еритроцита/в</w:t>
      </w:r>
      <w:r w:rsidR="005E5911">
        <w:rPr>
          <w:rFonts w:ascii="Times New Roman" w:hAnsi="Times New Roman" w:cs="Times New Roman"/>
          <w:sz w:val="24"/>
          <w:szCs w:val="24"/>
        </w:rPr>
        <w:t xml:space="preserve">идном </w:t>
      </w:r>
      <w:r w:rsidR="000549B7">
        <w:rPr>
          <w:rFonts w:ascii="Times New Roman" w:hAnsi="Times New Roman" w:cs="Times New Roman"/>
          <w:sz w:val="24"/>
          <w:szCs w:val="24"/>
        </w:rPr>
        <w:t>п</w:t>
      </w:r>
      <w:r w:rsidR="005E5911">
        <w:rPr>
          <w:rFonts w:ascii="Times New Roman" w:hAnsi="Times New Roman" w:cs="Times New Roman"/>
          <w:sz w:val="24"/>
          <w:szCs w:val="24"/>
        </w:rPr>
        <w:t>ољу</w:t>
      </w:r>
      <w:r w:rsidR="000549B7">
        <w:rPr>
          <w:rFonts w:ascii="Times New Roman" w:hAnsi="Times New Roman" w:cs="Times New Roman"/>
          <w:sz w:val="24"/>
          <w:szCs w:val="24"/>
        </w:rPr>
        <w:t xml:space="preserve">, </w:t>
      </w:r>
      <w:r w:rsidR="005E5911">
        <w:rPr>
          <w:rFonts w:ascii="Times New Roman" w:hAnsi="Times New Roman" w:cs="Times New Roman"/>
          <w:sz w:val="24"/>
          <w:szCs w:val="24"/>
        </w:rPr>
        <w:t>имају изглед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 диска 7 µм у пречнику, хемоглоб</w:t>
      </w:r>
      <w:r w:rsidR="00C61309">
        <w:rPr>
          <w:rFonts w:ascii="Times New Roman" w:hAnsi="Times New Roman" w:cs="Times New Roman"/>
          <w:sz w:val="24"/>
          <w:szCs w:val="24"/>
        </w:rPr>
        <w:t>ин даје светло-жуту боју</w:t>
      </w:r>
      <w:r w:rsidR="000549B7">
        <w:rPr>
          <w:rFonts w:ascii="Times New Roman" w:hAnsi="Times New Roman" w:cs="Times New Roman"/>
          <w:sz w:val="24"/>
          <w:szCs w:val="24"/>
        </w:rPr>
        <w:t>.</w:t>
      </w:r>
    </w:p>
    <w:p w:rsidR="003D34B7" w:rsidRPr="000549B7" w:rsidRDefault="00C61309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49B7">
        <w:rPr>
          <w:rFonts w:ascii="Times New Roman" w:hAnsi="Times New Roman" w:cs="Times New Roman"/>
          <w:b/>
          <w:sz w:val="24"/>
          <w:szCs w:val="24"/>
        </w:rPr>
        <w:t>Леукоцити у урину</w:t>
      </w:r>
    </w:p>
    <w:p w:rsidR="003D34B7" w:rsidRPr="0073017D" w:rsidRDefault="003D34B7" w:rsidP="0073017D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Гранулоцити су дупло већи од еритроцита (10-12 µм)</w:t>
      </w:r>
      <w:r w:rsidR="005E5911">
        <w:rPr>
          <w:rFonts w:ascii="Times New Roman" w:hAnsi="Times New Roman" w:cs="Times New Roman"/>
          <w:sz w:val="24"/>
          <w:szCs w:val="24"/>
        </w:rPr>
        <w:t>, б</w:t>
      </w:r>
      <w:r w:rsidRPr="003D34B7">
        <w:rPr>
          <w:rFonts w:ascii="Times New Roman" w:hAnsi="Times New Roman" w:cs="Times New Roman"/>
          <w:sz w:val="24"/>
          <w:szCs w:val="24"/>
        </w:rPr>
        <w:t>рзо се дегенеришу</w:t>
      </w:r>
      <w:r w:rsidR="005E5911">
        <w:rPr>
          <w:rFonts w:ascii="Times New Roman" w:hAnsi="Times New Roman" w:cs="Times New Roman"/>
          <w:sz w:val="24"/>
          <w:szCs w:val="24"/>
        </w:rPr>
        <w:t>. Повећани број лимфоцита јавља се</w:t>
      </w:r>
      <w:r w:rsidRPr="003D34B7">
        <w:rPr>
          <w:rFonts w:ascii="Times New Roman" w:hAnsi="Times New Roman" w:cs="Times New Roman"/>
          <w:sz w:val="24"/>
          <w:szCs w:val="24"/>
        </w:rPr>
        <w:t xml:space="preserve"> после трансплантације бубрега, а у касном посттрансплантационом периоду знак су одбацивања трансплантата</w:t>
      </w:r>
      <w:r w:rsidR="000549B7">
        <w:rPr>
          <w:rFonts w:ascii="Times New Roman" w:hAnsi="Times New Roman" w:cs="Times New Roman"/>
          <w:sz w:val="24"/>
          <w:szCs w:val="24"/>
        </w:rPr>
        <w:t>.</w:t>
      </w:r>
      <w:r w:rsidRPr="003D34B7">
        <w:rPr>
          <w:rFonts w:ascii="Times New Roman" w:hAnsi="Times New Roman" w:cs="Times New Roman"/>
          <w:sz w:val="24"/>
          <w:szCs w:val="24"/>
        </w:rPr>
        <w:t xml:space="preserve"> Еозинофили се јављају код </w:t>
      </w:r>
      <w:r w:rsidR="005E5911" w:rsidRPr="003D34B7">
        <w:rPr>
          <w:rFonts w:ascii="Times New Roman" w:hAnsi="Times New Roman" w:cs="Times New Roman"/>
          <w:sz w:val="24"/>
          <w:szCs w:val="24"/>
        </w:rPr>
        <w:t xml:space="preserve">нефритиса индукованог </w:t>
      </w:r>
      <w:r w:rsidRPr="003D34B7">
        <w:rPr>
          <w:rFonts w:ascii="Times New Roman" w:hAnsi="Times New Roman" w:cs="Times New Roman"/>
          <w:sz w:val="24"/>
          <w:szCs w:val="24"/>
        </w:rPr>
        <w:t>лековима (пеницилин и аналози), интерстицијског неф</w:t>
      </w:r>
      <w:r w:rsidR="0073017D">
        <w:rPr>
          <w:rFonts w:ascii="Times New Roman" w:hAnsi="Times New Roman" w:cs="Times New Roman"/>
          <w:sz w:val="24"/>
          <w:szCs w:val="24"/>
        </w:rPr>
        <w:t>ритиса, одбацивања трансплантат.</w:t>
      </w:r>
    </w:p>
    <w:p w:rsidR="003D34B7" w:rsidRPr="005E5911" w:rsidRDefault="000549B7" w:rsidP="005E59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4B7">
        <w:rPr>
          <w:rFonts w:ascii="Times New Roman" w:hAnsi="Times New Roman" w:cs="Times New Roman"/>
          <w:sz w:val="24"/>
          <w:szCs w:val="24"/>
        </w:rPr>
        <w:t>Нормал</w:t>
      </w:r>
      <w:r w:rsidR="005E5911">
        <w:rPr>
          <w:rFonts w:ascii="Times New Roman" w:hAnsi="Times New Roman" w:cs="Times New Roman"/>
          <w:sz w:val="24"/>
          <w:szCs w:val="24"/>
        </w:rPr>
        <w:t xml:space="preserve">ан број: &lt; 5 леукоцита/вп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34B7" w:rsidRPr="003D34B7">
        <w:rPr>
          <w:rFonts w:ascii="Times New Roman" w:hAnsi="Times New Roman" w:cs="Times New Roman"/>
          <w:sz w:val="24"/>
          <w:szCs w:val="24"/>
        </w:rPr>
        <w:t>Клинички значај леукоцита у седименту урина</w:t>
      </w:r>
      <w:r>
        <w:rPr>
          <w:rFonts w:ascii="Times New Roman" w:hAnsi="Times New Roman" w:cs="Times New Roman"/>
          <w:sz w:val="24"/>
          <w:szCs w:val="24"/>
        </w:rPr>
        <w:t>-и</w:t>
      </w:r>
      <w:r w:rsidR="003D34B7" w:rsidRPr="003D34B7">
        <w:rPr>
          <w:rFonts w:ascii="Times New Roman" w:hAnsi="Times New Roman" w:cs="Times New Roman"/>
          <w:sz w:val="24"/>
          <w:szCs w:val="24"/>
        </w:rPr>
        <w:t>нфекција урогениталног тракта: неутрофили</w:t>
      </w:r>
      <w:r>
        <w:rPr>
          <w:rFonts w:ascii="Times New Roman" w:hAnsi="Times New Roman" w:cs="Times New Roman"/>
          <w:sz w:val="24"/>
          <w:szCs w:val="24"/>
        </w:rPr>
        <w:t>,и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нфекција доњих уринарних путева </w:t>
      </w:r>
      <w:r w:rsidR="005E5911">
        <w:rPr>
          <w:rFonts w:ascii="Times New Roman" w:hAnsi="Times New Roman" w:cs="Times New Roman"/>
          <w:sz w:val="24"/>
          <w:szCs w:val="24"/>
        </w:rPr>
        <w:t xml:space="preserve">и пијелонефритис: глитер ћелије. </w:t>
      </w:r>
      <w:r w:rsidR="003D34B7" w:rsidRPr="003D34B7">
        <w:rPr>
          <w:rFonts w:ascii="Times New Roman" w:hAnsi="Times New Roman" w:cs="Times New Roman"/>
          <w:sz w:val="24"/>
          <w:szCs w:val="24"/>
        </w:rPr>
        <w:t>Након трансплантације бубрега: лимфоцити</w:t>
      </w:r>
      <w:r>
        <w:rPr>
          <w:rFonts w:ascii="Times New Roman" w:hAnsi="Times New Roman" w:cs="Times New Roman"/>
          <w:sz w:val="24"/>
          <w:szCs w:val="24"/>
        </w:rPr>
        <w:t>, п</w:t>
      </w:r>
      <w:r w:rsidR="003D34B7" w:rsidRPr="003D34B7">
        <w:rPr>
          <w:rFonts w:ascii="Times New Roman" w:hAnsi="Times New Roman" w:cs="Times New Roman"/>
          <w:sz w:val="24"/>
          <w:szCs w:val="24"/>
        </w:rPr>
        <w:t>рео</w:t>
      </w:r>
      <w:r w:rsidR="005E5911">
        <w:rPr>
          <w:rFonts w:ascii="Times New Roman" w:hAnsi="Times New Roman" w:cs="Times New Roman"/>
          <w:sz w:val="24"/>
          <w:szCs w:val="24"/>
        </w:rPr>
        <w:t xml:space="preserve">сетљивост на лекове: еозинофили. </w:t>
      </w:r>
      <w:r w:rsidR="003D34B7" w:rsidRPr="003D34B7">
        <w:rPr>
          <w:rFonts w:ascii="Times New Roman" w:hAnsi="Times New Roman" w:cs="Times New Roman"/>
          <w:sz w:val="24"/>
          <w:szCs w:val="24"/>
        </w:rPr>
        <w:t xml:space="preserve">Сквамозне епителне ћелије </w:t>
      </w:r>
      <w:r w:rsidR="005E5911">
        <w:rPr>
          <w:rFonts w:ascii="Times New Roman" w:hAnsi="Times New Roman" w:cs="Times New Roman"/>
          <w:sz w:val="24"/>
          <w:szCs w:val="24"/>
        </w:rPr>
        <w:t>налазе се у урину здравих особа.</w:t>
      </w:r>
    </w:p>
    <w:p w:rsidR="0009629F" w:rsidRPr="009D1659" w:rsidRDefault="009D1659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1659">
        <w:rPr>
          <w:rFonts w:ascii="Times New Roman" w:hAnsi="Times New Roman" w:cs="Times New Roman"/>
          <w:b/>
          <w:sz w:val="24"/>
          <w:szCs w:val="24"/>
        </w:rPr>
        <w:t>Бактерије</w:t>
      </w:r>
    </w:p>
    <w:p w:rsidR="009D1659" w:rsidRDefault="009D165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Уринарни тракт је код здравих особа стерилан. Бактерије у урин могу доспети из вагине и спољњих делова уретре. Услед брзог размножавања бакетерија, стајањем урина њихов број се повећава. Детекција бактерија у свежем урину заједно са осталим параметрима директно указује на инфекцију, тако да је неопходно урадити уринокултуру у циљу идентификације узрочника и спорвожењу даље терапије.</w:t>
      </w:r>
    </w:p>
    <w:p w:rsidR="009D1659" w:rsidRPr="00F01062" w:rsidRDefault="009D1659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1062">
        <w:rPr>
          <w:rFonts w:ascii="Times New Roman" w:hAnsi="Times New Roman" w:cs="Times New Roman"/>
          <w:b/>
          <w:sz w:val="24"/>
          <w:szCs w:val="24"/>
        </w:rPr>
        <w:t>Цилиндри</w:t>
      </w:r>
    </w:p>
    <w:p w:rsidR="009D1659" w:rsidRDefault="009D1659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Цилиндри настају у тубулима бубрега где и задобијају свој облик. У њиховој основи налази се </w:t>
      </w:r>
      <w:r w:rsidR="0088781B">
        <w:rPr>
          <w:rFonts w:ascii="Times New Roman" w:hAnsi="Times New Roman" w:cs="Times New Roman"/>
          <w:sz w:val="24"/>
          <w:szCs w:val="24"/>
        </w:rPr>
        <w:t>протеин на коме се таложе сви остали састојци из урина. На основу састава цилиндри се деле на:</w:t>
      </w:r>
    </w:p>
    <w:p w:rsidR="0088781B" w:rsidRDefault="0088781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хијалине цилиндре- нормално се налазе код здравих особа, повишен број може да се нађе код дехидратације и у случају појачане физичке активности</w:t>
      </w:r>
    </w:p>
    <w:p w:rsidR="0088781B" w:rsidRDefault="0088781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гранулирани, ћелијски, воштани...</w:t>
      </w:r>
    </w:p>
    <w:p w:rsidR="0088781B" w:rsidRDefault="0088781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P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8781B" w:rsidRPr="00F01062" w:rsidRDefault="0088781B" w:rsidP="003D34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1062">
        <w:rPr>
          <w:rFonts w:ascii="Times New Roman" w:hAnsi="Times New Roman" w:cs="Times New Roman"/>
          <w:b/>
          <w:sz w:val="24"/>
          <w:szCs w:val="24"/>
        </w:rPr>
        <w:t>Кристали</w:t>
      </w:r>
    </w:p>
    <w:p w:rsidR="0088781B" w:rsidRDefault="0088781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Супстанце које се излучују урином имају способност да формирају кристале. Кристали могу имати прецизну структуру и </w:t>
      </w:r>
      <w:r w:rsidR="009100F5">
        <w:rPr>
          <w:rFonts w:ascii="Times New Roman" w:hAnsi="Times New Roman" w:cs="Times New Roman"/>
          <w:sz w:val="24"/>
          <w:szCs w:val="24"/>
        </w:rPr>
        <w:t>форму или могу да буду без одређ</w:t>
      </w:r>
      <w:r>
        <w:rPr>
          <w:rFonts w:ascii="Times New Roman" w:hAnsi="Times New Roman" w:cs="Times New Roman"/>
          <w:sz w:val="24"/>
          <w:szCs w:val="24"/>
        </w:rPr>
        <w:t>ене форме и облика (аморфни кристали). Присуство кристала може указати на хемијски састав и карактеристике калкулуса. За настанак калкулуса нису неопходни кристали у седименту урина.</w:t>
      </w:r>
    </w:p>
    <w:p w:rsidR="0088781B" w:rsidRDefault="0088781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Кристали који се нормално налазе у седименту – </w:t>
      </w:r>
    </w:p>
    <w:p w:rsidR="0088781B" w:rsidRDefault="0088781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аморфни урати – присутни код концентрованог урина, у случајевима дехидратације...</w:t>
      </w:r>
    </w:p>
    <w:p w:rsidR="0088781B" w:rsidRDefault="0088781B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мокраћна кислеина – настаје дугим стајањем узорка урина. Продукција мокраћне киселине зависи од начина исхране </w:t>
      </w:r>
      <w:r w:rsidR="00901B75">
        <w:rPr>
          <w:rFonts w:ascii="Times New Roman" w:hAnsi="Times New Roman" w:cs="Times New Roman"/>
          <w:sz w:val="24"/>
          <w:szCs w:val="24"/>
        </w:rPr>
        <w:t>ал</w:t>
      </w:r>
      <w:r w:rsidR="00A67DD6">
        <w:rPr>
          <w:rFonts w:ascii="Times New Roman" w:hAnsi="Times New Roman" w:cs="Times New Roman"/>
          <w:sz w:val="24"/>
          <w:szCs w:val="24"/>
        </w:rPr>
        <w:t>и могу бити присутни код бубрежних калкулуса</w:t>
      </w:r>
    </w:p>
    <w:p w:rsidR="00A67DD6" w:rsidRDefault="00A67DD6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калцијум оксалат – присутни у нормалном урину. Уколико је присутан калкулус, ови кристали могу указати на његов састав</w:t>
      </w:r>
    </w:p>
    <w:p w:rsidR="00A67DD6" w:rsidRDefault="00A67DD6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аморфни фосфати- присутни су код базног урина</w:t>
      </w:r>
    </w:p>
    <w:p w:rsidR="00A67DD6" w:rsidRDefault="00A67DD6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трипл фосфати- указују на инфекцију.</w:t>
      </w:r>
    </w:p>
    <w:p w:rsidR="00EA726D" w:rsidRP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7DD6" w:rsidRDefault="00797D98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901B75">
        <w:rPr>
          <w:rFonts w:ascii="Times New Roman" w:hAnsi="Times New Roman" w:cs="Times New Roman"/>
          <w:sz w:val="24"/>
          <w:szCs w:val="24"/>
        </w:rPr>
        <w:t xml:space="preserve">најчешће </w:t>
      </w:r>
      <w:r>
        <w:rPr>
          <w:rFonts w:ascii="Times New Roman" w:hAnsi="Times New Roman" w:cs="Times New Roman"/>
          <w:sz w:val="24"/>
          <w:szCs w:val="24"/>
        </w:rPr>
        <w:t>патолошке</w:t>
      </w:r>
      <w:r w:rsidR="00A67DD6">
        <w:rPr>
          <w:rFonts w:ascii="Times New Roman" w:hAnsi="Times New Roman" w:cs="Times New Roman"/>
          <w:sz w:val="24"/>
          <w:szCs w:val="24"/>
        </w:rPr>
        <w:t xml:space="preserve"> кристал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67DD6">
        <w:rPr>
          <w:rFonts w:ascii="Times New Roman" w:hAnsi="Times New Roman" w:cs="Times New Roman"/>
          <w:sz w:val="24"/>
          <w:szCs w:val="24"/>
        </w:rPr>
        <w:t xml:space="preserve"> метаболичког порекла</w:t>
      </w:r>
      <w:r>
        <w:rPr>
          <w:rFonts w:ascii="Times New Roman" w:hAnsi="Times New Roman" w:cs="Times New Roman"/>
          <w:sz w:val="24"/>
          <w:szCs w:val="24"/>
        </w:rPr>
        <w:t xml:space="preserve"> убрајамо:</w:t>
      </w:r>
    </w:p>
    <w:p w:rsidR="00A67DD6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цистинскe кристалe </w:t>
      </w:r>
      <w:r w:rsidR="00A67DD6">
        <w:rPr>
          <w:rFonts w:ascii="Times New Roman" w:hAnsi="Times New Roman" w:cs="Times New Roman"/>
          <w:sz w:val="24"/>
          <w:szCs w:val="24"/>
        </w:rPr>
        <w:t>– код цистинурије и наследних поремећаја транспорта аминокиселина</w:t>
      </w:r>
    </w:p>
    <w:p w:rsidR="00A67DD6" w:rsidRDefault="00AD4B63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тирозинске</w:t>
      </w:r>
      <w:bookmarkStart w:id="0" w:name="_GoBack"/>
      <w:bookmarkEnd w:id="0"/>
      <w:r w:rsidR="00EA726D">
        <w:rPr>
          <w:rFonts w:ascii="Times New Roman" w:hAnsi="Times New Roman" w:cs="Times New Roman"/>
          <w:sz w:val="24"/>
          <w:szCs w:val="24"/>
        </w:rPr>
        <w:t xml:space="preserve"> и леуцинскe кристалe</w:t>
      </w:r>
      <w:r w:rsidR="00A67DD6">
        <w:rPr>
          <w:rFonts w:ascii="Times New Roman" w:hAnsi="Times New Roman" w:cs="Times New Roman"/>
          <w:sz w:val="24"/>
          <w:szCs w:val="24"/>
        </w:rPr>
        <w:t>- код тешких болести јетра и урођених поремећаја метаболизма</w:t>
      </w:r>
    </w:p>
    <w:p w:rsidR="00901B75" w:rsidRP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холестролскe и билирубинскe кристалe</w:t>
      </w:r>
    </w:p>
    <w:p w:rsidR="00A67DD6" w:rsidRDefault="00A67DD6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</w:p>
    <w:p w:rsidR="00EA726D" w:rsidRDefault="00EA726D" w:rsidP="00EA72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Klinički značaj analize urina</w:t>
      </w:r>
      <w:r w:rsidRPr="00EA726D">
        <w:rPr>
          <w:rFonts w:ascii="Times New Roman" w:hAnsi="Times New Roman" w:cs="Times New Roman"/>
          <w:sz w:val="24"/>
          <w:szCs w:val="24"/>
        </w:rPr>
        <w:t>: atlas sedimenta urina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726D">
        <w:rPr>
          <w:rFonts w:ascii="Times New Roman" w:hAnsi="Times New Roman" w:cs="Times New Roman"/>
          <w:sz w:val="24"/>
          <w:szCs w:val="24"/>
        </w:rPr>
        <w:t>Nataša Lalić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A726D">
        <w:rPr>
          <w:rFonts w:ascii="Times New Roman" w:hAnsi="Times New Roman" w:cs="Times New Roman"/>
          <w:sz w:val="24"/>
          <w:szCs w:val="24"/>
        </w:rPr>
        <w:t>Mirka Ilić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726D">
        <w:rPr>
          <w:rFonts w:ascii="Times New Roman" w:hAnsi="Times New Roman" w:cs="Times New Roman"/>
          <w:sz w:val="24"/>
          <w:szCs w:val="24"/>
        </w:rPr>
        <w:t>ISBN 9788683023080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A726D">
        <w:rPr>
          <w:rFonts w:ascii="Times New Roman" w:hAnsi="Times New Roman" w:cs="Times New Roman"/>
          <w:sz w:val="24"/>
          <w:szCs w:val="24"/>
        </w:rPr>
        <w:t>Godina Izdanja 2005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A726D">
        <w:rPr>
          <w:rFonts w:ascii="Times New Roman" w:hAnsi="Times New Roman" w:cs="Times New Roman"/>
          <w:sz w:val="24"/>
          <w:szCs w:val="24"/>
        </w:rPr>
        <w:t>Izdavač Naša knjiga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726D" w:rsidRDefault="00EA726D" w:rsidP="00EA72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6" w:history="1">
        <w:r w:rsidRPr="00FD6E54">
          <w:rPr>
            <w:rStyle w:val="Hyperlink"/>
            <w:rFonts w:ascii="Times New Roman" w:hAnsi="Times New Roman" w:cs="Times New Roman"/>
            <w:sz w:val="24"/>
            <w:szCs w:val="24"/>
          </w:rPr>
          <w:t>https://www.ncbi.nlm.nih.gov/books/NBK302/</w:t>
        </w:r>
      </w:hyperlink>
    </w:p>
    <w:p w:rsidR="00EA726D" w:rsidRDefault="00EA726D" w:rsidP="00EA72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7" w:history="1">
        <w:r w:rsidRPr="00FD6E54">
          <w:rPr>
            <w:rStyle w:val="Hyperlink"/>
            <w:rFonts w:ascii="Times New Roman" w:hAnsi="Times New Roman" w:cs="Times New Roman"/>
            <w:sz w:val="24"/>
            <w:szCs w:val="24"/>
          </w:rPr>
          <w:t>https://opentextbc.ca/anatomyandphysiology/chapter/25-1-physical-characteristics-of-urine/</w:t>
        </w:r>
      </w:hyperlink>
    </w:p>
    <w:p w:rsidR="00EA726D" w:rsidRPr="00EA726D" w:rsidRDefault="00EA726D" w:rsidP="00EA72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26D" w:rsidRPr="00797D98" w:rsidRDefault="00EA726D" w:rsidP="003D34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A726D" w:rsidRPr="00797D98" w:rsidSect="00DC4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B3BBB"/>
    <w:multiLevelType w:val="hybridMultilevel"/>
    <w:tmpl w:val="3F9EE684"/>
    <w:lvl w:ilvl="0" w:tplc="B36019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D34B7"/>
    <w:rsid w:val="00010D36"/>
    <w:rsid w:val="000549B7"/>
    <w:rsid w:val="0005685B"/>
    <w:rsid w:val="0009629F"/>
    <w:rsid w:val="001A0E7B"/>
    <w:rsid w:val="001F241D"/>
    <w:rsid w:val="00265270"/>
    <w:rsid w:val="00276FC8"/>
    <w:rsid w:val="002C4340"/>
    <w:rsid w:val="002F7DF0"/>
    <w:rsid w:val="003002A9"/>
    <w:rsid w:val="00336AC3"/>
    <w:rsid w:val="00370D88"/>
    <w:rsid w:val="0038012C"/>
    <w:rsid w:val="00382D88"/>
    <w:rsid w:val="003D34B7"/>
    <w:rsid w:val="003F06BE"/>
    <w:rsid w:val="00430557"/>
    <w:rsid w:val="00447BF3"/>
    <w:rsid w:val="00452B2F"/>
    <w:rsid w:val="00461EA3"/>
    <w:rsid w:val="004D5685"/>
    <w:rsid w:val="00513F28"/>
    <w:rsid w:val="00521EA2"/>
    <w:rsid w:val="00576CC8"/>
    <w:rsid w:val="005E5911"/>
    <w:rsid w:val="00651329"/>
    <w:rsid w:val="00663F50"/>
    <w:rsid w:val="006D4AC5"/>
    <w:rsid w:val="00722B2A"/>
    <w:rsid w:val="0073017D"/>
    <w:rsid w:val="00797D98"/>
    <w:rsid w:val="007F52E3"/>
    <w:rsid w:val="00802D6C"/>
    <w:rsid w:val="00833214"/>
    <w:rsid w:val="0088781B"/>
    <w:rsid w:val="008A3B22"/>
    <w:rsid w:val="008B1A2D"/>
    <w:rsid w:val="008B2B20"/>
    <w:rsid w:val="008C35DD"/>
    <w:rsid w:val="008D4376"/>
    <w:rsid w:val="00901B75"/>
    <w:rsid w:val="009100F5"/>
    <w:rsid w:val="009135AC"/>
    <w:rsid w:val="0091755C"/>
    <w:rsid w:val="00973A56"/>
    <w:rsid w:val="009D1659"/>
    <w:rsid w:val="009D6258"/>
    <w:rsid w:val="00A62B4E"/>
    <w:rsid w:val="00A67DD6"/>
    <w:rsid w:val="00AD4B63"/>
    <w:rsid w:val="00AF19DA"/>
    <w:rsid w:val="00B04CCB"/>
    <w:rsid w:val="00B16391"/>
    <w:rsid w:val="00B62217"/>
    <w:rsid w:val="00B76FCE"/>
    <w:rsid w:val="00B9421C"/>
    <w:rsid w:val="00BB235B"/>
    <w:rsid w:val="00BC6EE1"/>
    <w:rsid w:val="00C147D0"/>
    <w:rsid w:val="00C61309"/>
    <w:rsid w:val="00C72CE4"/>
    <w:rsid w:val="00C97149"/>
    <w:rsid w:val="00CF131B"/>
    <w:rsid w:val="00D178CD"/>
    <w:rsid w:val="00D656A5"/>
    <w:rsid w:val="00D84786"/>
    <w:rsid w:val="00DB7129"/>
    <w:rsid w:val="00DC456B"/>
    <w:rsid w:val="00E01808"/>
    <w:rsid w:val="00E36D51"/>
    <w:rsid w:val="00EA02B2"/>
    <w:rsid w:val="00EA726D"/>
    <w:rsid w:val="00ED3C86"/>
    <w:rsid w:val="00EE782D"/>
    <w:rsid w:val="00EF6D3A"/>
    <w:rsid w:val="00F01062"/>
    <w:rsid w:val="00F57D49"/>
    <w:rsid w:val="00F81B34"/>
    <w:rsid w:val="00FA4C3F"/>
    <w:rsid w:val="00FE0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D34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3D3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E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E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726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D34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3D3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E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E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726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entextbc.ca/anatomyandphysiology/chapter/25-1-physical-characteristics-of-ur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books/NBK302/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2936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Nikolić</dc:creator>
  <cp:lastModifiedBy>Author</cp:lastModifiedBy>
  <cp:revision>2</cp:revision>
  <dcterms:created xsi:type="dcterms:W3CDTF">2020-08-30T07:28:00Z</dcterms:created>
  <dcterms:modified xsi:type="dcterms:W3CDTF">2020-08-30T07:28:00Z</dcterms:modified>
</cp:coreProperties>
</file>